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253" w:tblpY="-2018"/>
        <w:tblW w:w="10271" w:type="dxa"/>
        <w:tblLayout w:type="fixed"/>
        <w:tblLook w:val="01E0" w:firstRow="1" w:lastRow="1" w:firstColumn="1" w:lastColumn="1" w:noHBand="0" w:noVBand="0"/>
      </w:tblPr>
      <w:tblGrid>
        <w:gridCol w:w="4260"/>
        <w:gridCol w:w="1574"/>
        <w:gridCol w:w="4437"/>
      </w:tblGrid>
      <w:tr w:rsidR="00AD3026" w:rsidRPr="00D2495E" w:rsidTr="002C3EE3">
        <w:trPr>
          <w:trHeight w:val="2383"/>
        </w:trPr>
        <w:tc>
          <w:tcPr>
            <w:tcW w:w="4260" w:type="dxa"/>
            <w:vAlign w:val="center"/>
          </w:tcPr>
          <w:p w:rsidR="00AD3026" w:rsidRPr="00D2495E" w:rsidRDefault="00AD3026" w:rsidP="002C3E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AD3026" w:rsidRPr="00D2495E" w:rsidRDefault="00AD3026" w:rsidP="002C3E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AD3026" w:rsidRPr="00D2495E" w:rsidRDefault="00AD3026" w:rsidP="002C3E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AD3026" w:rsidRPr="00D2495E" w:rsidRDefault="00AD3026" w:rsidP="002C3E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AD3026" w:rsidRPr="00D2495E" w:rsidRDefault="00AD3026" w:rsidP="002C3EE3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AD3026" w:rsidRPr="00D2495E" w:rsidRDefault="00AD3026" w:rsidP="002C3E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</w:p>
          <w:p w:rsidR="00AD3026" w:rsidRPr="00D2495E" w:rsidRDefault="00AD3026" w:rsidP="002C3E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</w:p>
          <w:p w:rsidR="00AD3026" w:rsidRPr="00D2495E" w:rsidRDefault="00AD3026" w:rsidP="002C3E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AD3026" w:rsidRPr="00D2495E" w:rsidRDefault="00AD3026" w:rsidP="002C3E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AD3026" w:rsidRPr="00D2495E" w:rsidRDefault="00AD3026" w:rsidP="002C3E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AD3026" w:rsidRPr="00D2495E" w:rsidRDefault="00AD3026" w:rsidP="002C3E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ЫЛ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ДЫК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КЕНЕШИ</w:t>
            </w:r>
          </w:p>
        </w:tc>
        <w:tc>
          <w:tcPr>
            <w:tcW w:w="1574" w:type="dxa"/>
            <w:vAlign w:val="center"/>
          </w:tcPr>
          <w:p w:rsidR="00AD3026" w:rsidRPr="00D2495E" w:rsidRDefault="00AD3026" w:rsidP="002C3E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AD3026" w:rsidRPr="00D2495E" w:rsidRDefault="00AD3026" w:rsidP="002C3E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AD3026" w:rsidRPr="00D2495E" w:rsidRDefault="00AD3026" w:rsidP="002C3EE3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BBAA4D3" wp14:editId="3251F231">
                  <wp:extent cx="847725" cy="762000"/>
                  <wp:effectExtent l="1905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7" w:type="dxa"/>
            <w:vAlign w:val="center"/>
          </w:tcPr>
          <w:p w:rsidR="00AD3026" w:rsidRPr="00D2495E" w:rsidRDefault="00AD3026" w:rsidP="002C3E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D3026" w:rsidRPr="00D2495E" w:rsidRDefault="00AD3026" w:rsidP="002C3E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AD3026" w:rsidRPr="00D2495E" w:rsidRDefault="00AD3026" w:rsidP="002C3E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AD3026" w:rsidRPr="00D2495E" w:rsidRDefault="00AD3026" w:rsidP="002C3E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AD3026" w:rsidRPr="00D2495E" w:rsidRDefault="00AD3026" w:rsidP="002C3E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</w:p>
          <w:p w:rsidR="00AD3026" w:rsidRPr="00D2495E" w:rsidRDefault="00AD3026" w:rsidP="002C3E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</w:p>
          <w:p w:rsidR="00AD3026" w:rsidRPr="00D2495E" w:rsidRDefault="00AD3026" w:rsidP="002C3E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AD3026" w:rsidRPr="00D2495E" w:rsidRDefault="00AD3026" w:rsidP="002C3E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AD3026" w:rsidRPr="00D2495E" w:rsidRDefault="00AD3026" w:rsidP="002C3E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</w:t>
            </w:r>
            <w:proofErr w:type="gramEnd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ЫГАЧ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AD3026" w:rsidRPr="00D2495E" w:rsidRDefault="00AD3026" w:rsidP="002C3E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AD3026" w:rsidRPr="00D2495E" w:rsidRDefault="00AD3026" w:rsidP="00AD3026">
      <w:pPr>
        <w:pBdr>
          <w:bottom w:val="single" w:sz="12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E23C1B" w:rsidRDefault="00AD3026" w:rsidP="00AD302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</w:t>
      </w:r>
    </w:p>
    <w:p w:rsidR="00AD3026" w:rsidRDefault="00AD3026" w:rsidP="00AD302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Pr="00B37F29">
        <w:rPr>
          <w:rFonts w:ascii="Times New Roman" w:hAnsi="Times New Roman" w:cs="Times New Roman"/>
          <w:b/>
          <w:sz w:val="24"/>
          <w:szCs w:val="24"/>
          <w:lang w:val="ky-KG"/>
        </w:rPr>
        <w:t>Аксы районунун Кара-Жыгач айылдык ке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ңешинин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Х</w:t>
      </w:r>
      <w:r w:rsidRPr="00B37F2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 </w:t>
      </w:r>
    </w:p>
    <w:p w:rsidR="00AD3026" w:rsidRPr="00D2495E" w:rsidRDefault="00AD3026" w:rsidP="00AD302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кезексиз  X</w:t>
      </w:r>
      <w:r w:rsidRPr="00B37F2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X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AD3026" w:rsidRPr="00D2495E" w:rsidRDefault="00AD3026" w:rsidP="00AD302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D3026" w:rsidRPr="00D2495E" w:rsidRDefault="00AD3026" w:rsidP="00AD302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ТОКТОМУ  № 1</w:t>
      </w:r>
      <w:r w:rsidR="002B31E4">
        <w:rPr>
          <w:rFonts w:ascii="Times New Roman" w:hAnsi="Times New Roman" w:cs="Times New Roman"/>
          <w:b/>
          <w:sz w:val="24"/>
          <w:szCs w:val="24"/>
          <w:lang w:val="ky-KG"/>
        </w:rPr>
        <w:t>9/1</w:t>
      </w:r>
    </w:p>
    <w:p w:rsidR="00AD3026" w:rsidRDefault="00AD3026" w:rsidP="00AD30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19-январь  2024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   Кара-Жыгач айылы </w:t>
      </w:r>
    </w:p>
    <w:p w:rsidR="00AD3026" w:rsidRDefault="00AD3026" w:rsidP="00AD30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D3026" w:rsidRPr="00D2495E" w:rsidRDefault="00AD3026" w:rsidP="00AD30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D3026" w:rsidRPr="00D2495E" w:rsidRDefault="00AD3026" w:rsidP="00AD30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D3026" w:rsidRDefault="00AD3026" w:rsidP="00AD302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Кара-Жыгач – Сары-Челек авто жолунун жээгиндеги жөө жүргүнчүлөр жүрүүчү  темир тосмону көзөмөлгө алуу 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</w:t>
      </w:r>
    </w:p>
    <w:p w:rsidR="00AD3026" w:rsidRPr="00D2495E" w:rsidRDefault="00AD3026" w:rsidP="00AD302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D3026" w:rsidRPr="00327B93" w:rsidRDefault="00AD3026" w:rsidP="00AD30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Кара-Жыгач айылдык кеңешини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 мыйзамдуулук, этика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маселелери боюнча туруктуу коми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ссиянын корутундусунун угуп жана талкуулап,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Кара-Жыгач айылдык кеңешин</w:t>
      </w:r>
      <w:r>
        <w:rPr>
          <w:rFonts w:ascii="Times New Roman" w:hAnsi="Times New Roman" w:cs="Times New Roman"/>
          <w:sz w:val="24"/>
          <w:szCs w:val="24"/>
          <w:lang w:val="ky-KG"/>
        </w:rPr>
        <w:t>ин Х</w:t>
      </w:r>
      <w:r w:rsidRPr="002376A8">
        <w:rPr>
          <w:rFonts w:ascii="Times New Roman" w:hAnsi="Times New Roman" w:cs="Times New Roman"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чакырылышынын кезексиз  19 -сессиясы </w:t>
      </w:r>
      <w:r w:rsidRPr="00425133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AD3026" w:rsidRPr="00425133" w:rsidRDefault="00AD3026" w:rsidP="00AD3026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D3026" w:rsidRDefault="00AD3026" w:rsidP="00AD302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айылдык кеңешинин 2023-жыл 3-май 12/3 токтому күчүндө калтырылсын.</w:t>
      </w:r>
    </w:p>
    <w:p w:rsidR="00AD3026" w:rsidRDefault="00AD3026" w:rsidP="00AD302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>Токтомду расмий сайтка жарыялоо жана Кыргыз Республикасынын ченемдик укуктук актыларынын мамлекеттик рее</w:t>
      </w:r>
      <w:r w:rsidR="00E23C1B">
        <w:rPr>
          <w:rFonts w:ascii="Times New Roman" w:hAnsi="Times New Roman" w:cs="Times New Roman"/>
          <w:sz w:val="24"/>
          <w:szCs w:val="24"/>
          <w:lang w:val="ky-KG"/>
        </w:rPr>
        <w:t>стрине киргизүү жагы айылдык кең</w:t>
      </w:r>
      <w:bookmarkStart w:id="0" w:name="_GoBack"/>
      <w:bookmarkEnd w:id="0"/>
      <w:r w:rsidRPr="00FD674C">
        <w:rPr>
          <w:rFonts w:ascii="Times New Roman" w:hAnsi="Times New Roman" w:cs="Times New Roman"/>
          <w:sz w:val="24"/>
          <w:szCs w:val="24"/>
          <w:lang w:val="ky-KG"/>
        </w:rPr>
        <w:t>ештин жооптуу катчысына жүктөлсүн.</w:t>
      </w:r>
    </w:p>
    <w:p w:rsidR="00AD3026" w:rsidRDefault="00AD3026" w:rsidP="00AD302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 xml:space="preserve"> Токтомдун аткарылышын көзөмөлдөө жагы айылдык кеңештин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мыйзамдуулук, укук тартибин сактоо жана этика </w:t>
      </w:r>
      <w:r w:rsidRPr="00FD674C">
        <w:rPr>
          <w:rFonts w:ascii="Times New Roman" w:hAnsi="Times New Roman" w:cs="Times New Roman"/>
          <w:sz w:val="24"/>
          <w:szCs w:val="24"/>
          <w:lang w:val="ky-KG"/>
        </w:rPr>
        <w:t xml:space="preserve"> боюнча туруктуу комиссиясына жүктөлсүн.</w:t>
      </w:r>
    </w:p>
    <w:p w:rsidR="00AD3026" w:rsidRPr="00FD674C" w:rsidRDefault="00AD3026" w:rsidP="00AD302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айылдык кеңештин сайтына жарыяланган күндөн баштап күчүнө кирсин.</w:t>
      </w:r>
    </w:p>
    <w:p w:rsidR="00AD3026" w:rsidRDefault="00AD3026" w:rsidP="00AD30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</w:p>
    <w:p w:rsidR="00AD3026" w:rsidRDefault="00AD3026" w:rsidP="00AD30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D3026" w:rsidRPr="00D2495E" w:rsidRDefault="00AD3026" w:rsidP="00AD30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D3026" w:rsidRDefault="00AD3026" w:rsidP="00AD30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</w:t>
      </w:r>
    </w:p>
    <w:p w:rsidR="00AD3026" w:rsidRDefault="00AD3026" w:rsidP="00AD30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D3026" w:rsidRDefault="00AD3026" w:rsidP="00AD30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D3026" w:rsidRDefault="00AD3026" w:rsidP="00AD302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sz w:val="24"/>
          <w:szCs w:val="24"/>
          <w:lang w:val="ky-KG"/>
        </w:rPr>
        <w:t>өрага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: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А.Назарбеков</w:t>
      </w:r>
    </w:p>
    <w:p w:rsidR="00A9372B" w:rsidRPr="00AD3026" w:rsidRDefault="00A9372B">
      <w:pPr>
        <w:rPr>
          <w:rFonts w:ascii="Times New Roman" w:hAnsi="Times New Roman" w:cs="Times New Roman"/>
          <w:sz w:val="24"/>
          <w:szCs w:val="24"/>
        </w:rPr>
      </w:pPr>
    </w:p>
    <w:sectPr w:rsidR="00A9372B" w:rsidRPr="00AD3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317B0"/>
    <w:multiLevelType w:val="hybridMultilevel"/>
    <w:tmpl w:val="38766226"/>
    <w:lvl w:ilvl="0" w:tplc="C520E6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026"/>
    <w:rsid w:val="002B31E4"/>
    <w:rsid w:val="00A9372B"/>
    <w:rsid w:val="00AD3026"/>
    <w:rsid w:val="00E2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0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0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0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0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кара-жыгач</dc:creator>
  <cp:lastModifiedBy>кара-жыгач</cp:lastModifiedBy>
  <cp:revision>5</cp:revision>
  <cp:lastPrinted>2024-01-19T04:31:00Z</cp:lastPrinted>
  <dcterms:created xsi:type="dcterms:W3CDTF">2024-01-19T04:30:00Z</dcterms:created>
  <dcterms:modified xsi:type="dcterms:W3CDTF">2024-02-08T09:20:00Z</dcterms:modified>
</cp:coreProperties>
</file>