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253" w:tblpY="-2018"/>
        <w:tblW w:w="10271" w:type="dxa"/>
        <w:tblLayout w:type="fixed"/>
        <w:tblLook w:val="01E0" w:firstRow="1" w:lastRow="1" w:firstColumn="1" w:lastColumn="1" w:noHBand="0" w:noVBand="0"/>
      </w:tblPr>
      <w:tblGrid>
        <w:gridCol w:w="4260"/>
        <w:gridCol w:w="1574"/>
        <w:gridCol w:w="4437"/>
      </w:tblGrid>
      <w:tr w:rsidR="006B2098" w:rsidRPr="00D2495E" w:rsidTr="00883AF9">
        <w:trPr>
          <w:trHeight w:val="2383"/>
        </w:trPr>
        <w:tc>
          <w:tcPr>
            <w:tcW w:w="4260" w:type="dxa"/>
            <w:vAlign w:val="center"/>
          </w:tcPr>
          <w:p w:rsidR="006B2098" w:rsidRPr="00D2495E" w:rsidRDefault="006B2098" w:rsidP="00883AF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6B2098" w:rsidRPr="00D2495E" w:rsidRDefault="006B2098" w:rsidP="00883AF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6B2098" w:rsidRPr="00D2495E" w:rsidRDefault="006B2098" w:rsidP="00883AF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6B2098" w:rsidRPr="00D2495E" w:rsidRDefault="006B2098" w:rsidP="00883AF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6B2098" w:rsidRPr="00D2495E" w:rsidRDefault="006B2098" w:rsidP="00883AF9">
            <w:pPr>
              <w:spacing w:after="0"/>
              <w:ind w:left="142" w:hanging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КЫРГЫЗ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РЕСПУБЛИКАСЫ</w:t>
            </w:r>
          </w:p>
          <w:p w:rsidR="006B2098" w:rsidRPr="00D2495E" w:rsidRDefault="006B2098" w:rsidP="00883AF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ЖАЛАЛ-АБАД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ОБЛУСУ</w:t>
            </w:r>
          </w:p>
          <w:p w:rsidR="006B2098" w:rsidRPr="00D2495E" w:rsidRDefault="006B2098" w:rsidP="00883AF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АКСЫ  РАЙОНУ</w:t>
            </w:r>
          </w:p>
          <w:p w:rsidR="006B2098" w:rsidRPr="00D2495E" w:rsidRDefault="006B2098" w:rsidP="00883AF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КАРА-ЖЫГАЧ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</w:t>
            </w:r>
          </w:p>
          <w:p w:rsidR="006B2098" w:rsidRPr="00D2495E" w:rsidRDefault="006B2098" w:rsidP="00883AF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АЙМАГЫНЫН</w:t>
            </w:r>
          </w:p>
          <w:p w:rsidR="006B2098" w:rsidRPr="00D2495E" w:rsidRDefault="006B2098" w:rsidP="00883AF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</w:t>
            </w:r>
          </w:p>
          <w:p w:rsidR="006B2098" w:rsidRPr="00D2495E" w:rsidRDefault="006B2098" w:rsidP="00883AF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 КЕНЕШИ</w:t>
            </w:r>
          </w:p>
        </w:tc>
        <w:tc>
          <w:tcPr>
            <w:tcW w:w="1574" w:type="dxa"/>
            <w:vAlign w:val="center"/>
          </w:tcPr>
          <w:p w:rsidR="006B2098" w:rsidRPr="00D2495E" w:rsidRDefault="006B2098" w:rsidP="00883A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6B2098" w:rsidRPr="00D2495E" w:rsidRDefault="006B2098" w:rsidP="00883A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6B2098" w:rsidRPr="00D2495E" w:rsidRDefault="006B2098" w:rsidP="00883AF9">
            <w:pPr>
              <w:spacing w:after="0"/>
              <w:ind w:left="-250" w:firstLine="25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F655687" wp14:editId="0DB544CD">
                  <wp:extent cx="847725" cy="762000"/>
                  <wp:effectExtent l="19050" t="0" r="9525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7" w:type="dxa"/>
            <w:vAlign w:val="center"/>
          </w:tcPr>
          <w:p w:rsidR="006B2098" w:rsidRPr="00D2495E" w:rsidRDefault="006B2098" w:rsidP="00883AF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B2098" w:rsidRPr="00D2495E" w:rsidRDefault="006B2098" w:rsidP="00883AF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6B2098" w:rsidRPr="00D2495E" w:rsidRDefault="006B2098" w:rsidP="00883AF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6B2098" w:rsidRPr="00D2495E" w:rsidRDefault="006B2098" w:rsidP="00883AF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6B2098" w:rsidRPr="00D2495E" w:rsidRDefault="006B2098" w:rsidP="00883AF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КЫРГЫЗСКАЯ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       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ЖАЛАЛ-АБАДСКАЯ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ОБЛАСТЬ</w:t>
            </w:r>
          </w:p>
          <w:p w:rsidR="006B2098" w:rsidRPr="00D2495E" w:rsidRDefault="006B2098" w:rsidP="00883AF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АКСЫЙСКИЙ  РАЙОН</w:t>
            </w:r>
          </w:p>
          <w:p w:rsidR="006B2098" w:rsidRPr="00D2495E" w:rsidRDefault="006B2098" w:rsidP="00883AF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КАРА-ЖЫГАЧСКИЙ</w:t>
            </w:r>
          </w:p>
          <w:p w:rsidR="006B2098" w:rsidRPr="00D2495E" w:rsidRDefault="006B2098" w:rsidP="00883AF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АЙЫЛНЫЙ КЕНЕШ</w:t>
            </w:r>
          </w:p>
          <w:p w:rsidR="006B2098" w:rsidRPr="00D2495E" w:rsidRDefault="006B2098" w:rsidP="00883AF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-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ЖЫГАЧ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СКОГО</w:t>
            </w:r>
          </w:p>
          <w:p w:rsidR="006B2098" w:rsidRPr="00D2495E" w:rsidRDefault="006B2098" w:rsidP="00883AF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АЙЫЛНОГО АЙМАКА</w:t>
            </w:r>
          </w:p>
        </w:tc>
      </w:tr>
    </w:tbl>
    <w:p w:rsidR="006B2098" w:rsidRPr="00D2495E" w:rsidRDefault="006B2098" w:rsidP="006B2098">
      <w:pPr>
        <w:pBdr>
          <w:bottom w:val="single" w:sz="12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6B2098" w:rsidRDefault="006B2098" w:rsidP="006B2098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</w:t>
      </w:r>
      <w:r w:rsidRPr="00B37F29">
        <w:rPr>
          <w:rFonts w:ascii="Times New Roman" w:hAnsi="Times New Roman" w:cs="Times New Roman"/>
          <w:b/>
          <w:sz w:val="24"/>
          <w:szCs w:val="24"/>
          <w:lang w:val="ky-KG"/>
        </w:rPr>
        <w:t>Аксы районунун Кара-Жыгач айылдык ке</w:t>
      </w:r>
      <w:r w:rsidRPr="00D2495E">
        <w:rPr>
          <w:rFonts w:ascii="Times New Roman" w:hAnsi="Times New Roman" w:cs="Times New Roman"/>
          <w:b/>
          <w:sz w:val="24"/>
          <w:szCs w:val="24"/>
          <w:lang w:val="ky-KG"/>
        </w:rPr>
        <w:t>ңешинин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Х</w:t>
      </w:r>
      <w:r w:rsidRPr="00B37F29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чакырылышынын  </w:t>
      </w:r>
    </w:p>
    <w:p w:rsidR="006B2098" w:rsidRPr="00D2495E" w:rsidRDefault="006B2098" w:rsidP="006B2098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кезексиз</w:t>
      </w:r>
      <w:r w:rsidRPr="006B2098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XVIII</w:t>
      </w:r>
      <w:r w:rsidRPr="00D2495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сессиясынын </w:t>
      </w:r>
    </w:p>
    <w:p w:rsidR="006B2098" w:rsidRPr="00D2495E" w:rsidRDefault="006B2098" w:rsidP="006B2098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B2098" w:rsidRPr="00D2495E" w:rsidRDefault="006B2098" w:rsidP="006B2098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ТОКТОМУ  № 18/1</w:t>
      </w:r>
    </w:p>
    <w:p w:rsidR="006B2098" w:rsidRDefault="006B2098" w:rsidP="006B209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20-ноябрь  2023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-жыл                                                             Кара-Жыгач айылы </w:t>
      </w:r>
    </w:p>
    <w:p w:rsidR="006B2098" w:rsidRDefault="006B2098" w:rsidP="006B209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6B2098" w:rsidRPr="00D2495E" w:rsidRDefault="006B2098" w:rsidP="006B209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6B2098" w:rsidRPr="00D2495E" w:rsidRDefault="006B2098" w:rsidP="006B209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6B2098" w:rsidRDefault="006B2098" w:rsidP="006B2098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Төлөгөнов Эмилхан Шамшарбековичке  “Кара-Жыгач айыл аймагынын ардактуу атуулу”  наамын ыйгаруу</w:t>
      </w:r>
      <w:r w:rsidRPr="00D2495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жөнүндө</w:t>
      </w:r>
    </w:p>
    <w:p w:rsidR="006B2098" w:rsidRPr="00D2495E" w:rsidRDefault="006B2098" w:rsidP="006B2098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B2098" w:rsidRPr="00327B93" w:rsidRDefault="006B2098" w:rsidP="006B209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 Кара-Жыгач айылдык кеңешини</w:t>
      </w:r>
      <w:r w:rsidR="00436DA5">
        <w:rPr>
          <w:rFonts w:ascii="Times New Roman" w:hAnsi="Times New Roman" w:cs="Times New Roman"/>
          <w:sz w:val="24"/>
          <w:szCs w:val="24"/>
          <w:lang w:val="ky-KG"/>
        </w:rPr>
        <w:t xml:space="preserve">н мыйзамдуулук, этика 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 маселелери боюнча туруктуу коми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ссиянын корутундусунун угуп жана талкуулап, 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 Кара-Жыгач айылдык кеңешин</w:t>
      </w:r>
      <w:r>
        <w:rPr>
          <w:rFonts w:ascii="Times New Roman" w:hAnsi="Times New Roman" w:cs="Times New Roman"/>
          <w:sz w:val="24"/>
          <w:szCs w:val="24"/>
          <w:lang w:val="ky-KG"/>
        </w:rPr>
        <w:t>ин Х</w:t>
      </w:r>
      <w:r w:rsidRPr="002376A8">
        <w:rPr>
          <w:rFonts w:ascii="Times New Roman" w:hAnsi="Times New Roman" w:cs="Times New Roman"/>
          <w:sz w:val="24"/>
          <w:szCs w:val="24"/>
          <w:lang w:val="ky-KG"/>
        </w:rPr>
        <w:t>I</w:t>
      </w:r>
      <w:r w:rsidR="00B345B2">
        <w:rPr>
          <w:rFonts w:ascii="Times New Roman" w:hAnsi="Times New Roman" w:cs="Times New Roman"/>
          <w:sz w:val="24"/>
          <w:szCs w:val="24"/>
          <w:lang w:val="ky-KG"/>
        </w:rPr>
        <w:t xml:space="preserve"> чакырылышынын кезексиз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18 -сессиясы </w:t>
      </w:r>
      <w:r w:rsidRPr="00425133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6B2098" w:rsidRPr="00425133" w:rsidRDefault="006B2098" w:rsidP="006B2098">
      <w:pPr>
        <w:spacing w:after="0"/>
        <w:ind w:firstLine="36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B2098" w:rsidRDefault="006B2098" w:rsidP="006B209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Төлөгөнов Эмилхан Шамшарбековичке “Кара-Жыгач айыл аймагынын ардактуу атуулу” наамы ыйгарылсын.</w:t>
      </w:r>
    </w:p>
    <w:p w:rsidR="006B2098" w:rsidRPr="008558F3" w:rsidRDefault="006B2098" w:rsidP="006B209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Жогорудагы Кара-Жыгач айыл аймагынын атуулун сыйлоо боюнча кеткен чыгымдарын камсыз кылуу жагы Кара-Жыгач айыл өкмөтүнүн ФЭБ башчысы Ш.Кайыповго милдеттендирилсин.</w:t>
      </w:r>
    </w:p>
    <w:p w:rsidR="006B2098" w:rsidRDefault="006B2098" w:rsidP="006B209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FD674C">
        <w:rPr>
          <w:rFonts w:ascii="Times New Roman" w:hAnsi="Times New Roman" w:cs="Times New Roman"/>
          <w:sz w:val="24"/>
          <w:szCs w:val="24"/>
          <w:lang w:val="ky-KG"/>
        </w:rPr>
        <w:t>Токтомду расмий сайтка жарыялоо жана Кыргыз Республикасынын ченемдик укуктук актыларынын мамлекеттик реестрине киргизүү жагы айылдык кенештин жооптуу катчысына жүктөлсүн.</w:t>
      </w:r>
    </w:p>
    <w:p w:rsidR="006B2098" w:rsidRDefault="006B2098" w:rsidP="006B209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FD674C">
        <w:rPr>
          <w:rFonts w:ascii="Times New Roman" w:hAnsi="Times New Roman" w:cs="Times New Roman"/>
          <w:sz w:val="24"/>
          <w:szCs w:val="24"/>
          <w:lang w:val="ky-KG"/>
        </w:rPr>
        <w:t xml:space="preserve"> Токтомдун аткарылышын көзөмөлдөө жагы айылдык кеңештин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мыйзамдуулук, укук тартибин сактоо жана этика </w:t>
      </w:r>
      <w:r w:rsidRPr="00FD674C">
        <w:rPr>
          <w:rFonts w:ascii="Times New Roman" w:hAnsi="Times New Roman" w:cs="Times New Roman"/>
          <w:sz w:val="24"/>
          <w:szCs w:val="24"/>
          <w:lang w:val="ky-KG"/>
        </w:rPr>
        <w:t xml:space="preserve"> боюнча туруктуу комиссиясына жүктөлсүн.</w:t>
      </w:r>
    </w:p>
    <w:p w:rsidR="006B2098" w:rsidRPr="00FD674C" w:rsidRDefault="006B2098" w:rsidP="006B209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FD674C">
        <w:rPr>
          <w:rFonts w:ascii="Times New Roman" w:hAnsi="Times New Roman" w:cs="Times New Roman"/>
          <w:sz w:val="24"/>
          <w:szCs w:val="24"/>
          <w:lang w:val="ky-KG"/>
        </w:rPr>
        <w:t>Токтомдун аткарылышы айылдык кеңештин сайтына жарыяланган күндөн баштап күчүнө кирсин.</w:t>
      </w:r>
    </w:p>
    <w:p w:rsidR="006B2098" w:rsidRDefault="006B2098" w:rsidP="006B209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</w:t>
      </w:r>
    </w:p>
    <w:p w:rsidR="006B2098" w:rsidRDefault="006B2098" w:rsidP="006B209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6B2098" w:rsidRPr="00D2495E" w:rsidRDefault="006B2098" w:rsidP="006B209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6B2098" w:rsidRDefault="006B2098" w:rsidP="006B209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>Т</w:t>
      </w:r>
      <w:r>
        <w:rPr>
          <w:rFonts w:ascii="Times New Roman" w:hAnsi="Times New Roman" w:cs="Times New Roman"/>
          <w:sz w:val="24"/>
          <w:szCs w:val="24"/>
          <w:lang w:val="ky-KG"/>
        </w:rPr>
        <w:t>өрага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:      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А.Назарбеков</w:t>
      </w:r>
    </w:p>
    <w:p w:rsidR="009D4B0B" w:rsidRDefault="009D4B0B" w:rsidP="006B209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D4B0B" w:rsidRDefault="009D4B0B" w:rsidP="006B209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D4B0B" w:rsidRDefault="009D4B0B" w:rsidP="006B209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D4B0B" w:rsidRDefault="009D4B0B" w:rsidP="006B209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D4B0B" w:rsidRDefault="009D4B0B" w:rsidP="006B209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D4B0B" w:rsidRDefault="009D4B0B" w:rsidP="006B209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D4B0B" w:rsidRDefault="009D4B0B" w:rsidP="006B209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D4B0B" w:rsidRDefault="009D4B0B" w:rsidP="006B209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D4B0B" w:rsidRDefault="009D4B0B" w:rsidP="006B209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pPr w:leftFromText="180" w:rightFromText="180" w:vertAnchor="text" w:horzAnchor="page" w:tblpX="1253" w:tblpY="-2018"/>
        <w:tblW w:w="10271" w:type="dxa"/>
        <w:tblLayout w:type="fixed"/>
        <w:tblLook w:val="01E0" w:firstRow="1" w:lastRow="1" w:firstColumn="1" w:lastColumn="1" w:noHBand="0" w:noVBand="0"/>
      </w:tblPr>
      <w:tblGrid>
        <w:gridCol w:w="4260"/>
        <w:gridCol w:w="1574"/>
        <w:gridCol w:w="4437"/>
      </w:tblGrid>
      <w:tr w:rsidR="009D4B0B" w:rsidRPr="00D2495E" w:rsidTr="002967CE">
        <w:trPr>
          <w:trHeight w:val="2383"/>
        </w:trPr>
        <w:tc>
          <w:tcPr>
            <w:tcW w:w="4260" w:type="dxa"/>
            <w:vAlign w:val="center"/>
          </w:tcPr>
          <w:p w:rsidR="009D4B0B" w:rsidRPr="00D2495E" w:rsidRDefault="009D4B0B" w:rsidP="002967C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9D4B0B" w:rsidRPr="00D2495E" w:rsidRDefault="009D4B0B" w:rsidP="002967C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9D4B0B" w:rsidRPr="00D2495E" w:rsidRDefault="009D4B0B" w:rsidP="002967C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9D4B0B" w:rsidRPr="00D2495E" w:rsidRDefault="009D4B0B" w:rsidP="002967C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9D4B0B" w:rsidRPr="00D2495E" w:rsidRDefault="009D4B0B" w:rsidP="002967CE">
            <w:pPr>
              <w:spacing w:after="0"/>
              <w:ind w:left="142" w:hanging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КЫРГЫЗ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РЕСПУБЛИКАСЫ</w:t>
            </w:r>
          </w:p>
          <w:p w:rsidR="009D4B0B" w:rsidRPr="00D2495E" w:rsidRDefault="009D4B0B" w:rsidP="002967C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ЖАЛАЛ-АБАД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ОБЛУСУ</w:t>
            </w:r>
          </w:p>
          <w:p w:rsidR="009D4B0B" w:rsidRPr="00D2495E" w:rsidRDefault="009D4B0B" w:rsidP="002967C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АКСЫ  РАЙОНУ</w:t>
            </w:r>
          </w:p>
          <w:p w:rsidR="009D4B0B" w:rsidRPr="00D2495E" w:rsidRDefault="009D4B0B" w:rsidP="002967C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КАРА-ЖЫГАЧ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</w:t>
            </w:r>
          </w:p>
          <w:p w:rsidR="009D4B0B" w:rsidRPr="00D2495E" w:rsidRDefault="009D4B0B" w:rsidP="002967C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АЙМАГЫНЫН</w:t>
            </w:r>
          </w:p>
          <w:p w:rsidR="009D4B0B" w:rsidRPr="00D2495E" w:rsidRDefault="009D4B0B" w:rsidP="002967C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</w:t>
            </w:r>
          </w:p>
          <w:p w:rsidR="009D4B0B" w:rsidRPr="00D2495E" w:rsidRDefault="009D4B0B" w:rsidP="002967C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 КЕНЕШИ</w:t>
            </w:r>
          </w:p>
        </w:tc>
        <w:tc>
          <w:tcPr>
            <w:tcW w:w="1574" w:type="dxa"/>
            <w:vAlign w:val="center"/>
          </w:tcPr>
          <w:p w:rsidR="009D4B0B" w:rsidRPr="00D2495E" w:rsidRDefault="009D4B0B" w:rsidP="002967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9D4B0B" w:rsidRPr="00D2495E" w:rsidRDefault="009D4B0B" w:rsidP="002967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9D4B0B" w:rsidRPr="00D2495E" w:rsidRDefault="009D4B0B" w:rsidP="002967CE">
            <w:pPr>
              <w:spacing w:after="0"/>
              <w:ind w:left="-250" w:firstLine="25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A7619E2" wp14:editId="6FCBA24E">
                  <wp:extent cx="847725" cy="7620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7" w:type="dxa"/>
            <w:vAlign w:val="center"/>
          </w:tcPr>
          <w:p w:rsidR="009D4B0B" w:rsidRPr="00D2495E" w:rsidRDefault="009D4B0B" w:rsidP="002967C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D4B0B" w:rsidRPr="00D2495E" w:rsidRDefault="009D4B0B" w:rsidP="002967C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9D4B0B" w:rsidRPr="00D2495E" w:rsidRDefault="009D4B0B" w:rsidP="002967C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9D4B0B" w:rsidRPr="00D2495E" w:rsidRDefault="009D4B0B" w:rsidP="002967C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9D4B0B" w:rsidRPr="00D2495E" w:rsidRDefault="009D4B0B" w:rsidP="002967C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КЫРГЫЗСКАЯ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       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ЖАЛАЛ-АБАДСКАЯ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ОБЛАСТЬ</w:t>
            </w:r>
          </w:p>
          <w:p w:rsidR="009D4B0B" w:rsidRPr="00D2495E" w:rsidRDefault="009D4B0B" w:rsidP="002967C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АКСЫЙСКИЙ  РАЙОН</w:t>
            </w:r>
          </w:p>
          <w:p w:rsidR="009D4B0B" w:rsidRPr="00D2495E" w:rsidRDefault="009D4B0B" w:rsidP="002967C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КАРА-ЖЫГАЧСКИЙ</w:t>
            </w:r>
          </w:p>
          <w:p w:rsidR="009D4B0B" w:rsidRPr="00D2495E" w:rsidRDefault="009D4B0B" w:rsidP="002967C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АЙЫЛНЫЙ КЕНЕШ</w:t>
            </w:r>
          </w:p>
          <w:p w:rsidR="009D4B0B" w:rsidRPr="00D2495E" w:rsidRDefault="009D4B0B" w:rsidP="002967C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-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ЖЫГАЧ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СКОГО</w:t>
            </w:r>
          </w:p>
          <w:p w:rsidR="009D4B0B" w:rsidRPr="00D2495E" w:rsidRDefault="009D4B0B" w:rsidP="002967C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АЙЫЛНОГО АЙМАКА</w:t>
            </w:r>
          </w:p>
        </w:tc>
      </w:tr>
    </w:tbl>
    <w:p w:rsidR="009D4B0B" w:rsidRPr="00D2495E" w:rsidRDefault="009D4B0B" w:rsidP="009D4B0B">
      <w:pPr>
        <w:pBdr>
          <w:bottom w:val="single" w:sz="12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9D4B0B" w:rsidRDefault="009D4B0B" w:rsidP="009D4B0B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</w:t>
      </w:r>
      <w:r w:rsidRPr="00B37F29">
        <w:rPr>
          <w:rFonts w:ascii="Times New Roman" w:hAnsi="Times New Roman" w:cs="Times New Roman"/>
          <w:b/>
          <w:sz w:val="24"/>
          <w:szCs w:val="24"/>
          <w:lang w:val="ky-KG"/>
        </w:rPr>
        <w:t>Аксы районунун Кара-Жыгач айылдык ке</w:t>
      </w:r>
      <w:r w:rsidRPr="00D2495E">
        <w:rPr>
          <w:rFonts w:ascii="Times New Roman" w:hAnsi="Times New Roman" w:cs="Times New Roman"/>
          <w:b/>
          <w:sz w:val="24"/>
          <w:szCs w:val="24"/>
          <w:lang w:val="ky-KG"/>
        </w:rPr>
        <w:t>ңешинин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Х</w:t>
      </w:r>
      <w:r w:rsidRPr="00B37F29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чакырылышынын  </w:t>
      </w:r>
    </w:p>
    <w:p w:rsidR="009D4B0B" w:rsidRPr="00D2495E" w:rsidRDefault="009D4B0B" w:rsidP="009D4B0B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кезексиз</w:t>
      </w:r>
      <w:r w:rsidRPr="006B2098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XVIII</w:t>
      </w:r>
      <w:r w:rsidRPr="00D2495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сессиясынын </w:t>
      </w:r>
    </w:p>
    <w:p w:rsidR="009D4B0B" w:rsidRPr="00D2495E" w:rsidRDefault="009D4B0B" w:rsidP="009D4B0B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D4B0B" w:rsidRPr="00D2495E" w:rsidRDefault="009D4B0B" w:rsidP="009D4B0B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ТОКТОМУ  № 18/2</w:t>
      </w:r>
    </w:p>
    <w:p w:rsidR="009D4B0B" w:rsidRDefault="009D4B0B" w:rsidP="009D4B0B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20-ноябрь  2023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-жыл                                                             Кара-Жыгач айылы </w:t>
      </w:r>
    </w:p>
    <w:p w:rsidR="009D4B0B" w:rsidRDefault="009D4B0B" w:rsidP="009D4B0B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D4B0B" w:rsidRPr="00D2495E" w:rsidRDefault="009D4B0B" w:rsidP="009D4B0B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D4B0B" w:rsidRPr="00D2495E" w:rsidRDefault="009D4B0B" w:rsidP="009D4B0B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9D4B0B" w:rsidRDefault="009D4B0B" w:rsidP="009D4B0B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Беренеден беренеге которуу </w:t>
      </w:r>
      <w:r w:rsidRPr="00D2495E">
        <w:rPr>
          <w:rFonts w:ascii="Times New Roman" w:hAnsi="Times New Roman" w:cs="Times New Roman"/>
          <w:b/>
          <w:sz w:val="24"/>
          <w:szCs w:val="24"/>
          <w:lang w:val="ky-KG"/>
        </w:rPr>
        <w:t>жөнүндө</w:t>
      </w:r>
    </w:p>
    <w:p w:rsidR="009D4B0B" w:rsidRPr="00D2495E" w:rsidRDefault="009D4B0B" w:rsidP="009D4B0B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D4B0B" w:rsidRPr="00327B93" w:rsidRDefault="009D4B0B" w:rsidP="009D4B0B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 Кара-Жыгач айылдык кеңешинин бюджет, экономика жана финансы маселелери боюнча туруктуу коми</w:t>
      </w:r>
      <w:r>
        <w:rPr>
          <w:rFonts w:ascii="Times New Roman" w:hAnsi="Times New Roman" w:cs="Times New Roman"/>
          <w:sz w:val="24"/>
          <w:szCs w:val="24"/>
          <w:lang w:val="ky-KG"/>
        </w:rPr>
        <w:t>ссия</w:t>
      </w:r>
      <w:r w:rsidR="00436DA5">
        <w:rPr>
          <w:rFonts w:ascii="Times New Roman" w:hAnsi="Times New Roman" w:cs="Times New Roman"/>
          <w:sz w:val="24"/>
          <w:szCs w:val="24"/>
          <w:lang w:val="ky-KG"/>
        </w:rPr>
        <w:t>сы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нын корутундусунун угуп жана талкуулап, 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 Кара-Жыгач айылдык кеңешин</w:t>
      </w:r>
      <w:r>
        <w:rPr>
          <w:rFonts w:ascii="Times New Roman" w:hAnsi="Times New Roman" w:cs="Times New Roman"/>
          <w:sz w:val="24"/>
          <w:szCs w:val="24"/>
          <w:lang w:val="ky-KG"/>
        </w:rPr>
        <w:t>ин Х</w:t>
      </w:r>
      <w:r w:rsidRPr="002376A8">
        <w:rPr>
          <w:rFonts w:ascii="Times New Roman" w:hAnsi="Times New Roman" w:cs="Times New Roman"/>
          <w:sz w:val="24"/>
          <w:szCs w:val="24"/>
          <w:lang w:val="ky-KG"/>
        </w:rPr>
        <w:t>I</w:t>
      </w:r>
      <w:r w:rsidR="00B345B2">
        <w:rPr>
          <w:rFonts w:ascii="Times New Roman" w:hAnsi="Times New Roman" w:cs="Times New Roman"/>
          <w:sz w:val="24"/>
          <w:szCs w:val="24"/>
          <w:lang w:val="ky-KG"/>
        </w:rPr>
        <w:t xml:space="preserve"> чакырылышынын кезексиз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18 -сессиясы </w:t>
      </w:r>
      <w:r w:rsidRPr="00425133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9D4B0B" w:rsidRPr="00425133" w:rsidRDefault="009D4B0B" w:rsidP="009D4B0B">
      <w:pPr>
        <w:spacing w:after="0"/>
        <w:ind w:firstLine="36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D4B0B" w:rsidRDefault="009D4B0B" w:rsidP="009D4B0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Кара-Жыгач айыл өкмөтүнүн аппаратынын сапар чыгымдары жетпе</w:t>
      </w:r>
      <w:r w:rsidR="00953DEA">
        <w:rPr>
          <w:rFonts w:ascii="Times New Roman" w:hAnsi="Times New Roman" w:cs="Times New Roman"/>
          <w:sz w:val="24"/>
          <w:szCs w:val="24"/>
          <w:lang w:val="ky-KG"/>
        </w:rPr>
        <w:t>й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калгандыгына байланыштуу 25000 (жыйырма беш миң) сом акча каражатын аппараттын 70111 бөлүмүндөгү (440801</w:t>
      </w:r>
      <w:r w:rsidR="009F2B40">
        <w:rPr>
          <w:rFonts w:ascii="Times New Roman" w:hAnsi="Times New Roman" w:cs="Times New Roman"/>
          <w:sz w:val="24"/>
          <w:szCs w:val="24"/>
          <w:lang w:val="ky-KG"/>
        </w:rPr>
        <w:t>1251003092 эсебинд</w:t>
      </w:r>
      <w:r w:rsidR="00953DEA">
        <w:rPr>
          <w:rFonts w:ascii="Times New Roman" w:hAnsi="Times New Roman" w:cs="Times New Roman"/>
          <w:sz w:val="24"/>
          <w:szCs w:val="24"/>
          <w:lang w:val="ky-KG"/>
        </w:rPr>
        <w:t>е</w:t>
      </w:r>
      <w:r w:rsidR="009F2B40">
        <w:rPr>
          <w:rFonts w:ascii="Times New Roman" w:hAnsi="Times New Roman" w:cs="Times New Roman"/>
          <w:sz w:val="24"/>
          <w:szCs w:val="24"/>
          <w:lang w:val="ky-KG"/>
        </w:rPr>
        <w:t>) 22154900 беренесинде айылдык кеңештин төрагасынын фондуна каралган 25000 (жыйырма беш миң) сом акча каражаты 70111 бөлүмүнүн (4408011251003092 эсебине)</w:t>
      </w:r>
      <w:r w:rsidR="00763317">
        <w:rPr>
          <w:rFonts w:ascii="Times New Roman" w:hAnsi="Times New Roman" w:cs="Times New Roman"/>
          <w:sz w:val="24"/>
          <w:szCs w:val="24"/>
          <w:lang w:val="ky-KG"/>
        </w:rPr>
        <w:t xml:space="preserve"> 22111100 беренесине </w:t>
      </w:r>
      <w:r w:rsidR="009F2B40">
        <w:rPr>
          <w:rFonts w:ascii="Times New Roman" w:hAnsi="Times New Roman" w:cs="Times New Roman"/>
          <w:sz w:val="24"/>
          <w:szCs w:val="24"/>
          <w:lang w:val="ky-KG"/>
        </w:rPr>
        <w:t>жана 70111 бөлүмүндөгү (4408011251003092эсебинде) 22154900 беренесинде айыл өкмөттүн спорт оюндары үчүн каралган 25000 (жыйырма беш миң) сом акча каражатына спортчуларга керектүү жабдыктарын алуу үчүн 70111 бөлүмүнүн (4408011251003092 эсебине)</w:t>
      </w:r>
      <w:r w:rsidR="00763317">
        <w:rPr>
          <w:rFonts w:ascii="Times New Roman" w:hAnsi="Times New Roman" w:cs="Times New Roman"/>
          <w:sz w:val="24"/>
          <w:szCs w:val="24"/>
          <w:lang w:val="ky-KG"/>
        </w:rPr>
        <w:t xml:space="preserve"> 22221100 беренесине коюп берилсин</w:t>
      </w:r>
      <w:r w:rsidR="00436DA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953DEA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9D4B0B" w:rsidRPr="008558F3" w:rsidRDefault="00252FE5" w:rsidP="009D4B0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Тиешелүү акча каражатын отургузуу жагы ФЭБ башчы</w:t>
      </w:r>
      <w:r w:rsidR="009D4B0B">
        <w:rPr>
          <w:rFonts w:ascii="Times New Roman" w:hAnsi="Times New Roman" w:cs="Times New Roman"/>
          <w:sz w:val="24"/>
          <w:szCs w:val="24"/>
          <w:lang w:val="ky-KG"/>
        </w:rPr>
        <w:t xml:space="preserve"> Ш.Кайыповго милдеттендирилсин.</w:t>
      </w:r>
    </w:p>
    <w:p w:rsidR="009D4B0B" w:rsidRDefault="009D4B0B" w:rsidP="009D4B0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FD674C">
        <w:rPr>
          <w:rFonts w:ascii="Times New Roman" w:hAnsi="Times New Roman" w:cs="Times New Roman"/>
          <w:sz w:val="24"/>
          <w:szCs w:val="24"/>
          <w:lang w:val="ky-KG"/>
        </w:rPr>
        <w:t>Токтомду расмий сайтка жарыялоо жана Кыргыз Республикасынын ченемдик укуктук актыларынын мамлекеттик реестрине киргизүү жагы айылдык кенештин жооптуу катчысына жүктөлсүн.</w:t>
      </w:r>
    </w:p>
    <w:p w:rsidR="009D4B0B" w:rsidRDefault="009D4B0B" w:rsidP="009D4B0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FD674C">
        <w:rPr>
          <w:rFonts w:ascii="Times New Roman" w:hAnsi="Times New Roman" w:cs="Times New Roman"/>
          <w:sz w:val="24"/>
          <w:szCs w:val="24"/>
          <w:lang w:val="ky-KG"/>
        </w:rPr>
        <w:t xml:space="preserve"> Токтомдун аткарылышын көзөмөлдөө жагы айылдык кеңештин </w:t>
      </w:r>
      <w:r w:rsidR="00252FE5">
        <w:rPr>
          <w:rFonts w:ascii="Times New Roman" w:hAnsi="Times New Roman" w:cs="Times New Roman"/>
          <w:sz w:val="24"/>
          <w:szCs w:val="24"/>
          <w:lang w:val="ky-KG"/>
        </w:rPr>
        <w:t xml:space="preserve">бюджет, экономика жана финансы </w:t>
      </w:r>
      <w:r w:rsidR="00436DA5">
        <w:rPr>
          <w:rFonts w:ascii="Times New Roman" w:hAnsi="Times New Roman" w:cs="Times New Roman"/>
          <w:sz w:val="24"/>
          <w:szCs w:val="24"/>
          <w:lang w:val="ky-KG"/>
        </w:rPr>
        <w:t xml:space="preserve">маселелери </w:t>
      </w:r>
      <w:r w:rsidRPr="00FD674C">
        <w:rPr>
          <w:rFonts w:ascii="Times New Roman" w:hAnsi="Times New Roman" w:cs="Times New Roman"/>
          <w:sz w:val="24"/>
          <w:szCs w:val="24"/>
          <w:lang w:val="ky-KG"/>
        </w:rPr>
        <w:t>боюнча туруктуу комиссиясына жүктөлсүн.</w:t>
      </w:r>
    </w:p>
    <w:p w:rsidR="009D4B0B" w:rsidRPr="00FD674C" w:rsidRDefault="009D4B0B" w:rsidP="009D4B0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FD674C">
        <w:rPr>
          <w:rFonts w:ascii="Times New Roman" w:hAnsi="Times New Roman" w:cs="Times New Roman"/>
          <w:sz w:val="24"/>
          <w:szCs w:val="24"/>
          <w:lang w:val="ky-KG"/>
        </w:rPr>
        <w:t>Токтомдун аткарылышы айылдык кеңештин сайтына жарыяланган күндөн баштап күчүнө кирсин.</w:t>
      </w:r>
    </w:p>
    <w:p w:rsidR="009D4B0B" w:rsidRDefault="009D4B0B" w:rsidP="009D4B0B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</w:t>
      </w:r>
    </w:p>
    <w:p w:rsidR="009D4B0B" w:rsidRDefault="009D4B0B" w:rsidP="009D4B0B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D4B0B" w:rsidRPr="00D2495E" w:rsidRDefault="009D4B0B" w:rsidP="009D4B0B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6B2098" w:rsidRDefault="009D4B0B" w:rsidP="006B209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>Т</w:t>
      </w:r>
      <w:r>
        <w:rPr>
          <w:rFonts w:ascii="Times New Roman" w:hAnsi="Times New Roman" w:cs="Times New Roman"/>
          <w:sz w:val="24"/>
          <w:szCs w:val="24"/>
          <w:lang w:val="ky-KG"/>
        </w:rPr>
        <w:t>өрага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:      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А.Назарбеков</w:t>
      </w:r>
    </w:p>
    <w:p w:rsidR="00B345B2" w:rsidRDefault="00B345B2" w:rsidP="006B209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B345B2" w:rsidRDefault="00B345B2" w:rsidP="006B209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B345B2" w:rsidRDefault="00B345B2" w:rsidP="006B209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pPr w:leftFromText="180" w:rightFromText="180" w:vertAnchor="text" w:horzAnchor="page" w:tblpX="1253" w:tblpY="-2018"/>
        <w:tblW w:w="10271" w:type="dxa"/>
        <w:tblLayout w:type="fixed"/>
        <w:tblLook w:val="01E0" w:firstRow="1" w:lastRow="1" w:firstColumn="1" w:lastColumn="1" w:noHBand="0" w:noVBand="0"/>
      </w:tblPr>
      <w:tblGrid>
        <w:gridCol w:w="4260"/>
        <w:gridCol w:w="1574"/>
        <w:gridCol w:w="4437"/>
      </w:tblGrid>
      <w:tr w:rsidR="00B345B2" w:rsidRPr="00D2495E" w:rsidTr="0054773C">
        <w:trPr>
          <w:trHeight w:val="2383"/>
        </w:trPr>
        <w:tc>
          <w:tcPr>
            <w:tcW w:w="4260" w:type="dxa"/>
            <w:vAlign w:val="center"/>
          </w:tcPr>
          <w:p w:rsidR="00B345B2" w:rsidRPr="00D2495E" w:rsidRDefault="00B345B2" w:rsidP="005477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B345B2" w:rsidRPr="00D2495E" w:rsidRDefault="00B345B2" w:rsidP="005477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B345B2" w:rsidRPr="00D2495E" w:rsidRDefault="00B345B2" w:rsidP="005477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B345B2" w:rsidRPr="00D2495E" w:rsidRDefault="00B345B2" w:rsidP="005477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B345B2" w:rsidRPr="00D2495E" w:rsidRDefault="00B345B2" w:rsidP="0054773C">
            <w:pPr>
              <w:spacing w:after="0"/>
              <w:ind w:left="142" w:hanging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КЫРГЫЗ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РЕСПУБЛИКАСЫ</w:t>
            </w:r>
          </w:p>
          <w:p w:rsidR="00B345B2" w:rsidRPr="00D2495E" w:rsidRDefault="00B345B2" w:rsidP="005477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ЖАЛАЛ-АБАД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ОБЛУСУ</w:t>
            </w:r>
          </w:p>
          <w:p w:rsidR="00B345B2" w:rsidRPr="00D2495E" w:rsidRDefault="00B345B2" w:rsidP="005477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АКСЫ  РАЙОНУ</w:t>
            </w:r>
          </w:p>
          <w:p w:rsidR="00B345B2" w:rsidRPr="00D2495E" w:rsidRDefault="00B345B2" w:rsidP="005477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КАРА-ЖЫГАЧ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</w:t>
            </w:r>
          </w:p>
          <w:p w:rsidR="00B345B2" w:rsidRPr="00D2495E" w:rsidRDefault="00B345B2" w:rsidP="005477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АЙМАГЫНЫН</w:t>
            </w:r>
          </w:p>
          <w:p w:rsidR="00B345B2" w:rsidRPr="00D2495E" w:rsidRDefault="00B345B2" w:rsidP="005477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</w:t>
            </w:r>
          </w:p>
          <w:p w:rsidR="00B345B2" w:rsidRPr="00D2495E" w:rsidRDefault="00B345B2" w:rsidP="005477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 КЕНЕШИ</w:t>
            </w:r>
          </w:p>
        </w:tc>
        <w:tc>
          <w:tcPr>
            <w:tcW w:w="1574" w:type="dxa"/>
            <w:vAlign w:val="center"/>
          </w:tcPr>
          <w:p w:rsidR="00B345B2" w:rsidRPr="00D2495E" w:rsidRDefault="00B345B2" w:rsidP="005477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B345B2" w:rsidRPr="00D2495E" w:rsidRDefault="00B345B2" w:rsidP="005477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B345B2" w:rsidRPr="00D2495E" w:rsidRDefault="00B345B2" w:rsidP="0054773C">
            <w:pPr>
              <w:spacing w:after="0"/>
              <w:ind w:left="-250" w:firstLine="25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7F0C164E" wp14:editId="0DC0A0C1">
                  <wp:extent cx="847725" cy="762000"/>
                  <wp:effectExtent l="1905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7" w:type="dxa"/>
            <w:vAlign w:val="center"/>
          </w:tcPr>
          <w:p w:rsidR="00B345B2" w:rsidRPr="00D2495E" w:rsidRDefault="00B345B2" w:rsidP="005477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345B2" w:rsidRPr="00D2495E" w:rsidRDefault="00B345B2" w:rsidP="005477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B345B2" w:rsidRPr="00D2495E" w:rsidRDefault="00B345B2" w:rsidP="005477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B345B2" w:rsidRPr="00D2495E" w:rsidRDefault="00B345B2" w:rsidP="005477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B345B2" w:rsidRPr="00D2495E" w:rsidRDefault="00B345B2" w:rsidP="005477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КЫРГЫЗСКАЯ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       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ЖАЛАЛ-АБАДСКАЯ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ОБЛАСТЬ</w:t>
            </w:r>
          </w:p>
          <w:p w:rsidR="00B345B2" w:rsidRPr="00D2495E" w:rsidRDefault="00B345B2" w:rsidP="005477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АКСЫЙСКИЙ  РАЙОН</w:t>
            </w:r>
          </w:p>
          <w:p w:rsidR="00B345B2" w:rsidRPr="00D2495E" w:rsidRDefault="00B345B2" w:rsidP="005477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КАРА-ЖЫГАЧСКИЙ</w:t>
            </w:r>
          </w:p>
          <w:p w:rsidR="00B345B2" w:rsidRPr="00D2495E" w:rsidRDefault="00B345B2" w:rsidP="005477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АЙЫЛНЫЙ КЕНЕШ</w:t>
            </w:r>
          </w:p>
          <w:p w:rsidR="00B345B2" w:rsidRPr="00D2495E" w:rsidRDefault="00B345B2" w:rsidP="005477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-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ЖЫГАЧ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СКОГО</w:t>
            </w:r>
          </w:p>
          <w:p w:rsidR="00B345B2" w:rsidRPr="00D2495E" w:rsidRDefault="00B345B2" w:rsidP="005477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АЙЫЛНОГО АЙМАКА</w:t>
            </w:r>
          </w:p>
        </w:tc>
      </w:tr>
    </w:tbl>
    <w:p w:rsidR="00B345B2" w:rsidRPr="00D2495E" w:rsidRDefault="00B345B2" w:rsidP="00B345B2">
      <w:pPr>
        <w:pBdr>
          <w:bottom w:val="single" w:sz="12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B345B2" w:rsidRDefault="00B345B2" w:rsidP="00B345B2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</w:t>
      </w:r>
      <w:r w:rsidRPr="00B37F29">
        <w:rPr>
          <w:rFonts w:ascii="Times New Roman" w:hAnsi="Times New Roman" w:cs="Times New Roman"/>
          <w:b/>
          <w:sz w:val="24"/>
          <w:szCs w:val="24"/>
          <w:lang w:val="ky-KG"/>
        </w:rPr>
        <w:t>Аксы районунун Кара-Жыгач айылдык ке</w:t>
      </w:r>
      <w:r w:rsidRPr="00D2495E">
        <w:rPr>
          <w:rFonts w:ascii="Times New Roman" w:hAnsi="Times New Roman" w:cs="Times New Roman"/>
          <w:b/>
          <w:sz w:val="24"/>
          <w:szCs w:val="24"/>
          <w:lang w:val="ky-KG"/>
        </w:rPr>
        <w:t>ңешинин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Х</w:t>
      </w:r>
      <w:r w:rsidRPr="00B37F29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чакырылышынын  </w:t>
      </w:r>
    </w:p>
    <w:p w:rsidR="00B345B2" w:rsidRPr="00D2495E" w:rsidRDefault="00B345B2" w:rsidP="00B345B2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кезексиз</w:t>
      </w:r>
      <w:r w:rsidRPr="006B2098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XVIII</w:t>
      </w:r>
      <w:r w:rsidRPr="00D2495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сессиясынын </w:t>
      </w:r>
    </w:p>
    <w:p w:rsidR="00B345B2" w:rsidRPr="00D2495E" w:rsidRDefault="00B345B2" w:rsidP="00B345B2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345B2" w:rsidRPr="00D2495E" w:rsidRDefault="00B345B2" w:rsidP="00B345B2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ТОКТОМУ  № 18/3</w:t>
      </w:r>
    </w:p>
    <w:p w:rsidR="00B345B2" w:rsidRDefault="00B345B2" w:rsidP="00B345B2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20-ноябрь  2023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-жыл                                                             Кара-Жыгач айылы </w:t>
      </w:r>
    </w:p>
    <w:p w:rsidR="00B345B2" w:rsidRDefault="00B345B2" w:rsidP="00B345B2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B345B2" w:rsidRPr="00D2495E" w:rsidRDefault="00B345B2" w:rsidP="00B345B2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B345B2" w:rsidRPr="00D2495E" w:rsidRDefault="00B345B2" w:rsidP="00B345B2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B345B2" w:rsidRDefault="00B345B2" w:rsidP="00B345B2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“Кара-Жыгач айыл аймагынын ардактуу атуулу”  наамын ыйгаруу</w:t>
      </w:r>
      <w:r w:rsidRPr="00D2495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жөнүндө</w:t>
      </w:r>
    </w:p>
    <w:p w:rsidR="00B345B2" w:rsidRPr="00D2495E" w:rsidRDefault="00B345B2" w:rsidP="00B345B2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345B2" w:rsidRPr="00327B93" w:rsidRDefault="00B345B2" w:rsidP="00B345B2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 Кара-Жыгач айылдык кеңешини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н мыйзамдуулук, этика 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 маселелери боюнча туруктуу коми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ссиянын корутундусунун угуп жана талкуулап, 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 Кара-Жыгач айылдык кеңешин</w:t>
      </w:r>
      <w:r>
        <w:rPr>
          <w:rFonts w:ascii="Times New Roman" w:hAnsi="Times New Roman" w:cs="Times New Roman"/>
          <w:sz w:val="24"/>
          <w:szCs w:val="24"/>
          <w:lang w:val="ky-KG"/>
        </w:rPr>
        <w:t>ин Х</w:t>
      </w:r>
      <w:r w:rsidRPr="002376A8">
        <w:rPr>
          <w:rFonts w:ascii="Times New Roman" w:hAnsi="Times New Roman" w:cs="Times New Roman"/>
          <w:sz w:val="24"/>
          <w:szCs w:val="24"/>
          <w:lang w:val="ky-KG"/>
        </w:rPr>
        <w:t>I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чакырылышынын кезексиз  18 -сессиясы </w:t>
      </w:r>
      <w:r w:rsidRPr="00425133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B345B2" w:rsidRPr="00425133" w:rsidRDefault="00B345B2" w:rsidP="00B345B2">
      <w:pPr>
        <w:spacing w:after="0"/>
        <w:ind w:firstLine="36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345B2" w:rsidRDefault="00B345B2" w:rsidP="00B345B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Назарбеков Чабар атага “Кара-Жыгач айыл аймагынын ардактуу атуулу” наамы ыйгарылсын.</w:t>
      </w:r>
    </w:p>
    <w:p w:rsidR="00B345B2" w:rsidRPr="008558F3" w:rsidRDefault="00B345B2" w:rsidP="00B345B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Жогорудагы Кара-Жыгач айыл аймагынын атуулун сыйлоо боюнча кеткен чыгымдарын камсыз кылуу жагы Кара-Жыгач айыл өкмөтүнүн ФЭБ башчысы Ш.Кайыповго милдеттендирилсин.</w:t>
      </w:r>
    </w:p>
    <w:p w:rsidR="00B345B2" w:rsidRDefault="00B345B2" w:rsidP="00B345B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FD674C">
        <w:rPr>
          <w:rFonts w:ascii="Times New Roman" w:hAnsi="Times New Roman" w:cs="Times New Roman"/>
          <w:sz w:val="24"/>
          <w:szCs w:val="24"/>
          <w:lang w:val="ky-KG"/>
        </w:rPr>
        <w:t>Токтомду расмий сайтка жарыялоо жана Кыргыз Республикасынын ченемдик укуктук актыларынын мамлекеттик реестрине киргизүү жагы айылдык кенештин жооптуу катчысына жүктөлсүн.</w:t>
      </w:r>
    </w:p>
    <w:p w:rsidR="00B345B2" w:rsidRDefault="00B345B2" w:rsidP="00B345B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FD674C">
        <w:rPr>
          <w:rFonts w:ascii="Times New Roman" w:hAnsi="Times New Roman" w:cs="Times New Roman"/>
          <w:sz w:val="24"/>
          <w:szCs w:val="24"/>
          <w:lang w:val="ky-KG"/>
        </w:rPr>
        <w:t xml:space="preserve"> Токтомдун аткарылышын көзөмөлдөө жагы айылдык кеңештин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мыйзамдуулук, укук тартибин сактоо жана этика </w:t>
      </w:r>
      <w:r w:rsidRPr="00FD674C">
        <w:rPr>
          <w:rFonts w:ascii="Times New Roman" w:hAnsi="Times New Roman" w:cs="Times New Roman"/>
          <w:sz w:val="24"/>
          <w:szCs w:val="24"/>
          <w:lang w:val="ky-KG"/>
        </w:rPr>
        <w:t xml:space="preserve"> боюнча туруктуу комиссиясына жүктөлсүн.</w:t>
      </w:r>
    </w:p>
    <w:p w:rsidR="00B345B2" w:rsidRPr="00FD674C" w:rsidRDefault="00B345B2" w:rsidP="00B345B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FD674C">
        <w:rPr>
          <w:rFonts w:ascii="Times New Roman" w:hAnsi="Times New Roman" w:cs="Times New Roman"/>
          <w:sz w:val="24"/>
          <w:szCs w:val="24"/>
          <w:lang w:val="ky-KG"/>
        </w:rPr>
        <w:t>Токтомдун аткарылышы айылдык кеңештин сайтына жарыяланган күндөн баштап күчүнө кирсин.</w:t>
      </w:r>
    </w:p>
    <w:p w:rsidR="00B345B2" w:rsidRDefault="00B345B2" w:rsidP="00B345B2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</w:t>
      </w:r>
    </w:p>
    <w:p w:rsidR="00B345B2" w:rsidRDefault="00B345B2" w:rsidP="00B345B2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B345B2" w:rsidRPr="00D2495E" w:rsidRDefault="00B345B2" w:rsidP="00B345B2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B345B2" w:rsidRDefault="00B345B2" w:rsidP="00B345B2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>Т</w:t>
      </w:r>
      <w:r>
        <w:rPr>
          <w:rFonts w:ascii="Times New Roman" w:hAnsi="Times New Roman" w:cs="Times New Roman"/>
          <w:sz w:val="24"/>
          <w:szCs w:val="24"/>
          <w:lang w:val="ky-KG"/>
        </w:rPr>
        <w:t>өрага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:      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А.Назарбеков</w:t>
      </w:r>
    </w:p>
    <w:p w:rsidR="00B345B2" w:rsidRDefault="00B345B2" w:rsidP="00B345B2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B345B2" w:rsidRDefault="00B345B2" w:rsidP="00B345B2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B345B2" w:rsidRDefault="00B345B2" w:rsidP="00B345B2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B345B2" w:rsidRDefault="00B345B2" w:rsidP="00B345B2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B345B2" w:rsidRDefault="00B345B2" w:rsidP="00B345B2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B345B2" w:rsidRDefault="00B345B2" w:rsidP="00B345B2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B345B2" w:rsidRDefault="00B345B2" w:rsidP="00B345B2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B345B2" w:rsidRDefault="00B345B2" w:rsidP="00B345B2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B345B2" w:rsidRDefault="00B345B2" w:rsidP="00B345B2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B345B2" w:rsidRDefault="00B345B2" w:rsidP="00B345B2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bookmarkStart w:id="0" w:name="_GoBack"/>
      <w:bookmarkEnd w:id="0"/>
    </w:p>
    <w:sectPr w:rsidR="00B34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D6FDD"/>
    <w:multiLevelType w:val="hybridMultilevel"/>
    <w:tmpl w:val="38766226"/>
    <w:lvl w:ilvl="0" w:tplc="C520E6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B4695"/>
    <w:multiLevelType w:val="hybridMultilevel"/>
    <w:tmpl w:val="38766226"/>
    <w:lvl w:ilvl="0" w:tplc="C520E6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CD41D7"/>
    <w:multiLevelType w:val="hybridMultilevel"/>
    <w:tmpl w:val="38766226"/>
    <w:lvl w:ilvl="0" w:tplc="C520E6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2916BD"/>
    <w:multiLevelType w:val="hybridMultilevel"/>
    <w:tmpl w:val="38766226"/>
    <w:lvl w:ilvl="0" w:tplc="C520E6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1D5471"/>
    <w:multiLevelType w:val="hybridMultilevel"/>
    <w:tmpl w:val="38766226"/>
    <w:lvl w:ilvl="0" w:tplc="C520E6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4317B0"/>
    <w:multiLevelType w:val="hybridMultilevel"/>
    <w:tmpl w:val="38766226"/>
    <w:lvl w:ilvl="0" w:tplc="C520E6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098"/>
    <w:rsid w:val="00014A83"/>
    <w:rsid w:val="001756AF"/>
    <w:rsid w:val="00252FE5"/>
    <w:rsid w:val="0026636E"/>
    <w:rsid w:val="00267C04"/>
    <w:rsid w:val="00436DA5"/>
    <w:rsid w:val="006B2098"/>
    <w:rsid w:val="00763317"/>
    <w:rsid w:val="00953DEA"/>
    <w:rsid w:val="009D4B0B"/>
    <w:rsid w:val="009F2B40"/>
    <w:rsid w:val="00B345B2"/>
    <w:rsid w:val="00CD33D0"/>
    <w:rsid w:val="00D50C7B"/>
    <w:rsid w:val="00E2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0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09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4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45B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0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09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4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45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кара-жыгач</cp:lastModifiedBy>
  <cp:revision>11</cp:revision>
  <cp:lastPrinted>2023-12-01T09:34:00Z</cp:lastPrinted>
  <dcterms:created xsi:type="dcterms:W3CDTF">2023-11-20T04:24:00Z</dcterms:created>
  <dcterms:modified xsi:type="dcterms:W3CDTF">2023-12-26T08:35:00Z</dcterms:modified>
</cp:coreProperties>
</file>