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FF9" w:rsidRPr="00D579F0" w:rsidRDefault="002E0FF9" w:rsidP="002E0FF9">
      <w:pPr>
        <w:rPr>
          <w:rFonts w:ascii="Times New Roman" w:hAnsi="Times New Roman" w:cs="Times New Roman"/>
          <w:b/>
          <w:sz w:val="24"/>
          <w:szCs w:val="24"/>
          <w:lang w:val="ky-KG"/>
        </w:rPr>
      </w:pPr>
    </w:p>
    <w:p w:rsidR="002E0FF9" w:rsidRPr="00F83219" w:rsidRDefault="002E0FF9" w:rsidP="002E0FF9">
      <w:pPr>
        <w:jc w:val="both"/>
        <w:rPr>
          <w:rFonts w:ascii="Times New Roman" w:hAnsi="Times New Roman" w:cs="Times New Roman"/>
          <w:b/>
          <w:sz w:val="24"/>
          <w:szCs w:val="24"/>
          <w:lang w:val="ky-KG"/>
        </w:rPr>
      </w:pPr>
      <w:r>
        <w:rPr>
          <w:noProof/>
          <w:lang w:eastAsia="ru-RU"/>
        </w:rPr>
        <mc:AlternateContent>
          <mc:Choice Requires="wps">
            <w:drawing>
              <wp:anchor distT="0" distB="0" distL="114300" distR="114300" simplePos="0" relativeHeight="251659264" behindDoc="0" locked="0" layoutInCell="1" allowOverlap="1" wp14:anchorId="52521EC1" wp14:editId="3372B71E">
                <wp:simplePos x="0" y="0"/>
                <wp:positionH relativeFrom="column">
                  <wp:posOffset>3834765</wp:posOffset>
                </wp:positionH>
                <wp:positionV relativeFrom="paragraph">
                  <wp:posOffset>29210</wp:posOffset>
                </wp:positionV>
                <wp:extent cx="2647950" cy="1230630"/>
                <wp:effectExtent l="0" t="0" r="0" b="7620"/>
                <wp:wrapNone/>
                <wp:docPr id="2"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FF9" w:rsidRPr="00EB6E92" w:rsidRDefault="002E0FF9" w:rsidP="002E0FF9">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2E0FF9" w:rsidRPr="00EB6E92" w:rsidRDefault="002E0FF9" w:rsidP="002E0FF9">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2E0FF9" w:rsidRPr="00EB6E92" w:rsidRDefault="002E0FF9" w:rsidP="002E0FF9">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2E0FF9" w:rsidRDefault="002E0FF9" w:rsidP="002E0FF9">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2E0FF9" w:rsidRDefault="002E0FF9" w:rsidP="002E0FF9">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2E0FF9" w:rsidRDefault="002E0FF9" w:rsidP="002E0FF9">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2E0FF9" w:rsidRDefault="002E0FF9" w:rsidP="002E0FF9">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2E0FF9" w:rsidRDefault="002E0FF9" w:rsidP="002E0FF9">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2E0FF9" w:rsidRDefault="002E0FF9" w:rsidP="002E0FF9">
                            <w:pPr>
                              <w:spacing w:line="240" w:lineRule="auto"/>
                              <w:jc w:val="both"/>
                              <w:rPr>
                                <w:sz w:val="28"/>
                                <w:szCs w:val="28"/>
                              </w:rPr>
                            </w:pPr>
                          </w:p>
                          <w:p w:rsidR="002E0FF9" w:rsidRDefault="002E0FF9" w:rsidP="002E0FF9">
                            <w:pPr>
                              <w:pStyle w:val="a3"/>
                              <w:jc w:val="both"/>
                              <w:rPr>
                                <w:sz w:val="28"/>
                                <w:szCs w:val="28"/>
                              </w:rPr>
                            </w:pPr>
                            <w:r>
                              <w:rPr>
                                <w:sz w:val="28"/>
                                <w:szCs w:val="28"/>
                              </w:rPr>
                              <w:t xml:space="preserve">                       1.Ботоев А –</w:t>
                            </w:r>
                            <w:proofErr w:type="spellStart"/>
                            <w:r>
                              <w:rPr>
                                <w:sz w:val="28"/>
                                <w:szCs w:val="28"/>
                              </w:rPr>
                              <w:t>торагасы</w:t>
                            </w:r>
                            <w:proofErr w:type="spellEnd"/>
                          </w:p>
                          <w:p w:rsidR="002E0FF9" w:rsidRDefault="002E0FF9" w:rsidP="002E0FF9">
                            <w:pPr>
                              <w:pStyle w:val="a3"/>
                              <w:jc w:val="both"/>
                              <w:rPr>
                                <w:sz w:val="28"/>
                                <w:szCs w:val="28"/>
                              </w:rPr>
                            </w:pPr>
                            <w:r>
                              <w:rPr>
                                <w:sz w:val="28"/>
                                <w:szCs w:val="28"/>
                              </w:rPr>
                              <w:t xml:space="preserve">                       2. </w:t>
                            </w:r>
                            <w:proofErr w:type="spellStart"/>
                            <w:r>
                              <w:rPr>
                                <w:sz w:val="28"/>
                                <w:szCs w:val="28"/>
                              </w:rPr>
                              <w:t>Тургунбаева</w:t>
                            </w:r>
                            <w:proofErr w:type="spellEnd"/>
                            <w:r>
                              <w:rPr>
                                <w:sz w:val="28"/>
                                <w:szCs w:val="28"/>
                              </w:rPr>
                              <w:t xml:space="preserve"> Н-</w:t>
                            </w:r>
                            <w:proofErr w:type="spellStart"/>
                            <w:r>
                              <w:rPr>
                                <w:sz w:val="28"/>
                                <w:szCs w:val="28"/>
                              </w:rPr>
                              <w:t>мучосу</w:t>
                            </w:r>
                            <w:proofErr w:type="spellEnd"/>
                          </w:p>
                          <w:p w:rsidR="002E0FF9" w:rsidRDefault="002E0FF9" w:rsidP="002E0FF9">
                            <w:pPr>
                              <w:pStyle w:val="a3"/>
                              <w:jc w:val="both"/>
                              <w:rPr>
                                <w:sz w:val="28"/>
                                <w:szCs w:val="28"/>
                              </w:rPr>
                            </w:pPr>
                            <w:r>
                              <w:rPr>
                                <w:sz w:val="28"/>
                                <w:szCs w:val="28"/>
                              </w:rPr>
                              <w:t xml:space="preserve">                       3. </w:t>
                            </w:r>
                            <w:proofErr w:type="spellStart"/>
                            <w:r>
                              <w:rPr>
                                <w:sz w:val="28"/>
                                <w:szCs w:val="28"/>
                              </w:rPr>
                              <w:t>Ботоев</w:t>
                            </w:r>
                            <w:proofErr w:type="spellEnd"/>
                            <w:r>
                              <w:rPr>
                                <w:sz w:val="28"/>
                                <w:szCs w:val="28"/>
                              </w:rPr>
                              <w:t xml:space="preserve"> С-</w:t>
                            </w:r>
                            <w:proofErr w:type="spellStart"/>
                            <w:r>
                              <w:rPr>
                                <w:sz w:val="28"/>
                                <w:szCs w:val="28"/>
                              </w:rPr>
                              <w:t>мучосу</w:t>
                            </w:r>
                            <w:proofErr w:type="spellEnd"/>
                          </w:p>
                          <w:p w:rsidR="002E0FF9" w:rsidRDefault="002E0FF9" w:rsidP="002E0FF9">
                            <w:pPr>
                              <w:pStyle w:val="a3"/>
                              <w:jc w:val="both"/>
                              <w:rPr>
                                <w:sz w:val="28"/>
                                <w:szCs w:val="28"/>
                              </w:rPr>
                            </w:pPr>
                            <w:r>
                              <w:rPr>
                                <w:sz w:val="28"/>
                                <w:szCs w:val="28"/>
                              </w:rPr>
                              <w:t xml:space="preserve">                       4. </w:t>
                            </w:r>
                            <w:proofErr w:type="spellStart"/>
                            <w:r>
                              <w:rPr>
                                <w:sz w:val="28"/>
                                <w:szCs w:val="28"/>
                              </w:rPr>
                              <w:t>Айталиев</w:t>
                            </w:r>
                            <w:proofErr w:type="spellEnd"/>
                            <w:r>
                              <w:rPr>
                                <w:sz w:val="28"/>
                                <w:szCs w:val="28"/>
                              </w:rPr>
                              <w:t xml:space="preserve"> Д-</w:t>
                            </w:r>
                            <w:proofErr w:type="spellStart"/>
                            <w:r>
                              <w:rPr>
                                <w:sz w:val="28"/>
                                <w:szCs w:val="28"/>
                              </w:rPr>
                              <w:t>мучосу</w:t>
                            </w:r>
                            <w:proofErr w:type="spellEnd"/>
                          </w:p>
                          <w:p w:rsidR="002E0FF9" w:rsidRDefault="002E0FF9" w:rsidP="002E0FF9">
                            <w:pPr>
                              <w:pStyle w:val="a3"/>
                              <w:jc w:val="both"/>
                              <w:rPr>
                                <w:sz w:val="28"/>
                                <w:szCs w:val="28"/>
                              </w:rPr>
                            </w:pPr>
                            <w:r>
                              <w:rPr>
                                <w:sz w:val="28"/>
                                <w:szCs w:val="28"/>
                              </w:rPr>
                              <w:t xml:space="preserve">                       5.Мадашов У-</w:t>
                            </w:r>
                            <w:proofErr w:type="spellStart"/>
                            <w:r>
                              <w:rPr>
                                <w:sz w:val="28"/>
                                <w:szCs w:val="28"/>
                              </w:rPr>
                              <w:t>мучосу</w:t>
                            </w:r>
                            <w:proofErr w:type="spellEnd"/>
                          </w:p>
                          <w:p w:rsidR="002E0FF9" w:rsidRDefault="002E0FF9" w:rsidP="002E0FF9">
                            <w:pPr>
                              <w:pStyle w:val="a3"/>
                              <w:jc w:val="both"/>
                              <w:rPr>
                                <w:sz w:val="28"/>
                                <w:szCs w:val="28"/>
                              </w:rPr>
                            </w:pPr>
                            <w:r>
                              <w:rPr>
                                <w:sz w:val="28"/>
                                <w:szCs w:val="28"/>
                              </w:rPr>
                              <w:t xml:space="preserve">                       6.Алимбеков Ж-</w:t>
                            </w:r>
                            <w:proofErr w:type="spellStart"/>
                            <w:r>
                              <w:rPr>
                                <w:sz w:val="28"/>
                                <w:szCs w:val="28"/>
                              </w:rPr>
                              <w:t>мучосву</w:t>
                            </w:r>
                            <w:proofErr w:type="spellEnd"/>
                          </w:p>
                          <w:p w:rsidR="002E0FF9" w:rsidRDefault="002E0FF9" w:rsidP="002E0FF9">
                            <w:pPr>
                              <w:pStyle w:val="a3"/>
                              <w:jc w:val="both"/>
                              <w:rPr>
                                <w:sz w:val="28"/>
                                <w:szCs w:val="28"/>
                              </w:rPr>
                            </w:pPr>
                            <w:r>
                              <w:rPr>
                                <w:sz w:val="28"/>
                                <w:szCs w:val="28"/>
                              </w:rPr>
                              <w:t xml:space="preserve">                       7.Доолоталдиев- </w:t>
                            </w:r>
                            <w:proofErr w:type="spellStart"/>
                            <w:r>
                              <w:rPr>
                                <w:sz w:val="28"/>
                                <w:szCs w:val="28"/>
                              </w:rPr>
                              <w:t>мучос</w:t>
                            </w:r>
                            <w:proofErr w:type="spellEnd"/>
                            <w:r>
                              <w:rPr>
                                <w:sz w:val="28"/>
                                <w:szCs w:val="28"/>
                              </w:rPr>
                              <w:t xml:space="preserve"> у </w:t>
                            </w:r>
                          </w:p>
                          <w:p w:rsidR="002E0FF9" w:rsidRDefault="002E0FF9" w:rsidP="002E0FF9">
                            <w:pPr>
                              <w:spacing w:line="240" w:lineRule="auto"/>
                              <w:jc w:val="both"/>
                              <w:rPr>
                                <w:sz w:val="28"/>
                                <w:szCs w:val="28"/>
                              </w:rPr>
                            </w:pPr>
                            <w:r>
                              <w:rPr>
                                <w:sz w:val="28"/>
                                <w:szCs w:val="28"/>
                              </w:rPr>
                              <w:t xml:space="preserve">      3. </w:t>
                            </w:r>
                            <w:proofErr w:type="spellStart"/>
                            <w:r>
                              <w:rPr>
                                <w:sz w:val="28"/>
                                <w:szCs w:val="28"/>
                              </w:rPr>
                              <w:t>Копуронукуруудакеткенчыгымжергиликтуубюджеттинэсебинен</w:t>
                            </w:r>
                            <w:proofErr w:type="spellEnd"/>
                          </w:p>
                          <w:p w:rsidR="002E0FF9" w:rsidRDefault="002E0FF9" w:rsidP="002E0FF9">
                            <w:pPr>
                              <w:spacing w:line="240" w:lineRule="auto"/>
                              <w:jc w:val="both"/>
                              <w:rPr>
                                <w:sz w:val="28"/>
                                <w:szCs w:val="28"/>
                              </w:rPr>
                            </w:pPr>
                            <w:proofErr w:type="spellStart"/>
                            <w:r>
                              <w:rPr>
                                <w:sz w:val="28"/>
                                <w:szCs w:val="28"/>
                              </w:rPr>
                              <w:t>каржылоо</w:t>
                            </w:r>
                            <w:proofErr w:type="spellEnd"/>
                            <w:r>
                              <w:rPr>
                                <w:sz w:val="28"/>
                                <w:szCs w:val="28"/>
                              </w:rPr>
                              <w:t xml:space="preserve"> ФЭБ </w:t>
                            </w:r>
                            <w:proofErr w:type="spellStart"/>
                            <w:r>
                              <w:rPr>
                                <w:sz w:val="28"/>
                                <w:szCs w:val="28"/>
                              </w:rPr>
                              <w:t>башчыГ.Анарбаевагамилдеттендирилсин</w:t>
                            </w:r>
                            <w:proofErr w:type="spellEnd"/>
                            <w:r>
                              <w:rPr>
                                <w:sz w:val="28"/>
                                <w:szCs w:val="28"/>
                              </w:rPr>
                              <w:t>.</w:t>
                            </w:r>
                          </w:p>
                          <w:p w:rsidR="002E0FF9" w:rsidRDefault="002E0FF9" w:rsidP="002E0FF9">
                            <w:pPr>
                              <w:spacing w:line="240" w:lineRule="auto"/>
                              <w:jc w:val="both"/>
                              <w:rPr>
                                <w:sz w:val="28"/>
                                <w:szCs w:val="28"/>
                              </w:rPr>
                            </w:pPr>
                            <w:r>
                              <w:rPr>
                                <w:sz w:val="28"/>
                                <w:szCs w:val="28"/>
                              </w:rPr>
                              <w:t xml:space="preserve">      4.Отчет-учет </w:t>
                            </w:r>
                            <w:proofErr w:type="spellStart"/>
                            <w:r>
                              <w:rPr>
                                <w:sz w:val="28"/>
                                <w:szCs w:val="28"/>
                              </w:rPr>
                              <w:t>иштеринжургузууУ.Мадашовкожуктолсун</w:t>
                            </w:r>
                            <w:proofErr w:type="spellEnd"/>
                          </w:p>
                          <w:p w:rsidR="002E0FF9" w:rsidRDefault="002E0FF9" w:rsidP="002E0FF9">
                            <w:pPr>
                              <w:spacing w:line="240" w:lineRule="auto"/>
                              <w:jc w:val="both"/>
                              <w:rPr>
                                <w:sz w:val="28"/>
                                <w:szCs w:val="28"/>
                              </w:rPr>
                            </w:pPr>
                            <w:r>
                              <w:rPr>
                                <w:sz w:val="28"/>
                                <w:szCs w:val="28"/>
                              </w:rPr>
                              <w:t xml:space="preserve">      5.Бул </w:t>
                            </w:r>
                            <w:proofErr w:type="spellStart"/>
                            <w:r>
                              <w:rPr>
                                <w:sz w:val="28"/>
                                <w:szCs w:val="28"/>
                              </w:rPr>
                              <w:t>буйруктунаткарылышынкозомолдоокурулушиштерибоюнчаадис</w:t>
                            </w:r>
                            <w:proofErr w:type="spellEnd"/>
                          </w:p>
                          <w:p w:rsidR="002E0FF9" w:rsidRDefault="002E0FF9" w:rsidP="002E0FF9">
                            <w:pPr>
                              <w:spacing w:line="240" w:lineRule="auto"/>
                              <w:jc w:val="both"/>
                              <w:rPr>
                                <w:sz w:val="28"/>
                                <w:szCs w:val="28"/>
                              </w:rPr>
                            </w:pPr>
                            <w:proofErr w:type="spellStart"/>
                            <w:r>
                              <w:rPr>
                                <w:sz w:val="28"/>
                                <w:szCs w:val="28"/>
                              </w:rPr>
                              <w:t>Сарымсаков</w:t>
                            </w:r>
                            <w:proofErr w:type="spellEnd"/>
                            <w:r>
                              <w:rPr>
                                <w:sz w:val="28"/>
                                <w:szCs w:val="28"/>
                              </w:rPr>
                              <w:t xml:space="preserve"> М га     </w:t>
                            </w:r>
                            <w:proofErr w:type="spellStart"/>
                            <w:r>
                              <w:rPr>
                                <w:sz w:val="28"/>
                                <w:szCs w:val="28"/>
                              </w:rPr>
                              <w:t>милдеттендирилсин</w:t>
                            </w:r>
                            <w:proofErr w:type="spellEnd"/>
                            <w:r>
                              <w:rPr>
                                <w:sz w:val="28"/>
                                <w:szCs w:val="28"/>
                              </w:rPr>
                              <w:t>.</w:t>
                            </w:r>
                          </w:p>
                          <w:p w:rsidR="002E0FF9" w:rsidRDefault="002E0FF9" w:rsidP="002E0FF9">
                            <w:pPr>
                              <w:spacing w:line="240" w:lineRule="auto"/>
                              <w:jc w:val="both"/>
                              <w:rPr>
                                <w:sz w:val="28"/>
                                <w:szCs w:val="28"/>
                              </w:rPr>
                            </w:pPr>
                          </w:p>
                          <w:p w:rsidR="002E0FF9" w:rsidRDefault="002E0FF9" w:rsidP="002E0FF9">
                            <w:pPr>
                              <w:spacing w:after="0" w:line="240" w:lineRule="auto"/>
                              <w:jc w:val="center"/>
                              <w:rPr>
                                <w:rFonts w:ascii="A97_Oktom_Times" w:hAnsi="A97_Oktom_Times"/>
                                <w:b/>
                              </w:rPr>
                            </w:pPr>
                          </w:p>
                          <w:p w:rsidR="002E0FF9" w:rsidRDefault="002E0FF9" w:rsidP="002E0FF9">
                            <w:pPr>
                              <w:spacing w:after="0" w:line="240" w:lineRule="auto"/>
                              <w:jc w:val="center"/>
                              <w:rPr>
                                <w:rFonts w:ascii="A97_Oktom_Times" w:hAnsi="A97_Oktom_Time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21EC1" id="_x0000_t202" coordsize="21600,21600" o:spt="202" path="m,l,21600r21600,l21600,xe">
                <v:stroke joinstyle="miter"/>
                <v:path gradientshapeok="t" o:connecttype="rect"/>
              </v:shapetype>
              <v:shape id="Поле 18" o:spid="_x0000_s1026" type="#_x0000_t202" style="position:absolute;left:0;text-align:left;margin-left:301.95pt;margin-top:2.3pt;width:208.5pt;height:9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" filled="f" stroked="f">
                <v:textbox>
                  <w:txbxContent>
                    <w:p w:rsidR="002E0FF9" w:rsidRPr="00EB6E92" w:rsidRDefault="002E0FF9" w:rsidP="002E0FF9">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2E0FF9" w:rsidRPr="00EB6E92" w:rsidRDefault="002E0FF9" w:rsidP="002E0FF9">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2E0FF9" w:rsidRPr="00EB6E92" w:rsidRDefault="002E0FF9" w:rsidP="002E0FF9">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2E0FF9" w:rsidRDefault="002E0FF9" w:rsidP="002E0FF9">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2E0FF9" w:rsidRDefault="002E0FF9" w:rsidP="002E0FF9">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2E0FF9" w:rsidRDefault="002E0FF9" w:rsidP="002E0FF9">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2E0FF9" w:rsidRDefault="002E0FF9" w:rsidP="002E0FF9">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2E0FF9" w:rsidRDefault="002E0FF9" w:rsidP="002E0FF9">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2E0FF9" w:rsidRDefault="002E0FF9" w:rsidP="002E0FF9">
                      <w:pPr>
                        <w:spacing w:line="240" w:lineRule="auto"/>
                        <w:jc w:val="both"/>
                        <w:rPr>
                          <w:sz w:val="28"/>
                          <w:szCs w:val="28"/>
                        </w:rPr>
                      </w:pPr>
                    </w:p>
                    <w:p w:rsidR="002E0FF9" w:rsidRDefault="002E0FF9" w:rsidP="002E0FF9">
                      <w:pPr>
                        <w:pStyle w:val="a3"/>
                        <w:jc w:val="both"/>
                        <w:rPr>
                          <w:sz w:val="28"/>
                          <w:szCs w:val="28"/>
                        </w:rPr>
                      </w:pPr>
                      <w:r>
                        <w:rPr>
                          <w:sz w:val="28"/>
                          <w:szCs w:val="28"/>
                        </w:rPr>
                        <w:t xml:space="preserve">                       1.Ботоев А –</w:t>
                      </w:r>
                      <w:proofErr w:type="spellStart"/>
                      <w:r>
                        <w:rPr>
                          <w:sz w:val="28"/>
                          <w:szCs w:val="28"/>
                        </w:rPr>
                        <w:t>торагасы</w:t>
                      </w:r>
                      <w:proofErr w:type="spellEnd"/>
                    </w:p>
                    <w:p w:rsidR="002E0FF9" w:rsidRDefault="002E0FF9" w:rsidP="002E0FF9">
                      <w:pPr>
                        <w:pStyle w:val="a3"/>
                        <w:jc w:val="both"/>
                        <w:rPr>
                          <w:sz w:val="28"/>
                          <w:szCs w:val="28"/>
                        </w:rPr>
                      </w:pPr>
                      <w:r>
                        <w:rPr>
                          <w:sz w:val="28"/>
                          <w:szCs w:val="28"/>
                        </w:rPr>
                        <w:t xml:space="preserve">                       2. </w:t>
                      </w:r>
                      <w:proofErr w:type="spellStart"/>
                      <w:r>
                        <w:rPr>
                          <w:sz w:val="28"/>
                          <w:szCs w:val="28"/>
                        </w:rPr>
                        <w:t>Тургунбаева</w:t>
                      </w:r>
                      <w:proofErr w:type="spellEnd"/>
                      <w:r>
                        <w:rPr>
                          <w:sz w:val="28"/>
                          <w:szCs w:val="28"/>
                        </w:rPr>
                        <w:t xml:space="preserve"> Н-</w:t>
                      </w:r>
                      <w:proofErr w:type="spellStart"/>
                      <w:r>
                        <w:rPr>
                          <w:sz w:val="28"/>
                          <w:szCs w:val="28"/>
                        </w:rPr>
                        <w:t>мучосу</w:t>
                      </w:r>
                      <w:proofErr w:type="spellEnd"/>
                    </w:p>
                    <w:p w:rsidR="002E0FF9" w:rsidRDefault="002E0FF9" w:rsidP="002E0FF9">
                      <w:pPr>
                        <w:pStyle w:val="a3"/>
                        <w:jc w:val="both"/>
                        <w:rPr>
                          <w:sz w:val="28"/>
                          <w:szCs w:val="28"/>
                        </w:rPr>
                      </w:pPr>
                      <w:r>
                        <w:rPr>
                          <w:sz w:val="28"/>
                          <w:szCs w:val="28"/>
                        </w:rPr>
                        <w:t xml:space="preserve">                       3. </w:t>
                      </w:r>
                      <w:proofErr w:type="spellStart"/>
                      <w:r>
                        <w:rPr>
                          <w:sz w:val="28"/>
                          <w:szCs w:val="28"/>
                        </w:rPr>
                        <w:t>Ботоев</w:t>
                      </w:r>
                      <w:proofErr w:type="spellEnd"/>
                      <w:r>
                        <w:rPr>
                          <w:sz w:val="28"/>
                          <w:szCs w:val="28"/>
                        </w:rPr>
                        <w:t xml:space="preserve"> С-</w:t>
                      </w:r>
                      <w:proofErr w:type="spellStart"/>
                      <w:r>
                        <w:rPr>
                          <w:sz w:val="28"/>
                          <w:szCs w:val="28"/>
                        </w:rPr>
                        <w:t>мучосу</w:t>
                      </w:r>
                      <w:proofErr w:type="spellEnd"/>
                    </w:p>
                    <w:p w:rsidR="002E0FF9" w:rsidRDefault="002E0FF9" w:rsidP="002E0FF9">
                      <w:pPr>
                        <w:pStyle w:val="a3"/>
                        <w:jc w:val="both"/>
                        <w:rPr>
                          <w:sz w:val="28"/>
                          <w:szCs w:val="28"/>
                        </w:rPr>
                      </w:pPr>
                      <w:r>
                        <w:rPr>
                          <w:sz w:val="28"/>
                          <w:szCs w:val="28"/>
                        </w:rPr>
                        <w:t xml:space="preserve">                       4. </w:t>
                      </w:r>
                      <w:proofErr w:type="spellStart"/>
                      <w:r>
                        <w:rPr>
                          <w:sz w:val="28"/>
                          <w:szCs w:val="28"/>
                        </w:rPr>
                        <w:t>Айталиев</w:t>
                      </w:r>
                      <w:proofErr w:type="spellEnd"/>
                      <w:r>
                        <w:rPr>
                          <w:sz w:val="28"/>
                          <w:szCs w:val="28"/>
                        </w:rPr>
                        <w:t xml:space="preserve"> Д-</w:t>
                      </w:r>
                      <w:proofErr w:type="spellStart"/>
                      <w:r>
                        <w:rPr>
                          <w:sz w:val="28"/>
                          <w:szCs w:val="28"/>
                        </w:rPr>
                        <w:t>мучосу</w:t>
                      </w:r>
                      <w:proofErr w:type="spellEnd"/>
                    </w:p>
                    <w:p w:rsidR="002E0FF9" w:rsidRDefault="002E0FF9" w:rsidP="002E0FF9">
                      <w:pPr>
                        <w:pStyle w:val="a3"/>
                        <w:jc w:val="both"/>
                        <w:rPr>
                          <w:sz w:val="28"/>
                          <w:szCs w:val="28"/>
                        </w:rPr>
                      </w:pPr>
                      <w:r>
                        <w:rPr>
                          <w:sz w:val="28"/>
                          <w:szCs w:val="28"/>
                        </w:rPr>
                        <w:t xml:space="preserve">                       5.Мадашов У-</w:t>
                      </w:r>
                      <w:proofErr w:type="spellStart"/>
                      <w:r>
                        <w:rPr>
                          <w:sz w:val="28"/>
                          <w:szCs w:val="28"/>
                        </w:rPr>
                        <w:t>мучосу</w:t>
                      </w:r>
                      <w:proofErr w:type="spellEnd"/>
                    </w:p>
                    <w:p w:rsidR="002E0FF9" w:rsidRDefault="002E0FF9" w:rsidP="002E0FF9">
                      <w:pPr>
                        <w:pStyle w:val="a3"/>
                        <w:jc w:val="both"/>
                        <w:rPr>
                          <w:sz w:val="28"/>
                          <w:szCs w:val="28"/>
                        </w:rPr>
                      </w:pPr>
                      <w:r>
                        <w:rPr>
                          <w:sz w:val="28"/>
                          <w:szCs w:val="28"/>
                        </w:rPr>
                        <w:t xml:space="preserve">                       6.Алимбеков Ж-</w:t>
                      </w:r>
                      <w:proofErr w:type="spellStart"/>
                      <w:r>
                        <w:rPr>
                          <w:sz w:val="28"/>
                          <w:szCs w:val="28"/>
                        </w:rPr>
                        <w:t>мучосву</w:t>
                      </w:r>
                      <w:proofErr w:type="spellEnd"/>
                    </w:p>
                    <w:p w:rsidR="002E0FF9" w:rsidRDefault="002E0FF9" w:rsidP="002E0FF9">
                      <w:pPr>
                        <w:pStyle w:val="a3"/>
                        <w:jc w:val="both"/>
                        <w:rPr>
                          <w:sz w:val="28"/>
                          <w:szCs w:val="28"/>
                        </w:rPr>
                      </w:pPr>
                      <w:r>
                        <w:rPr>
                          <w:sz w:val="28"/>
                          <w:szCs w:val="28"/>
                        </w:rPr>
                        <w:t xml:space="preserve">                       7.Доолоталдиев- </w:t>
                      </w:r>
                      <w:proofErr w:type="spellStart"/>
                      <w:r>
                        <w:rPr>
                          <w:sz w:val="28"/>
                          <w:szCs w:val="28"/>
                        </w:rPr>
                        <w:t>мучос</w:t>
                      </w:r>
                      <w:proofErr w:type="spellEnd"/>
                      <w:r>
                        <w:rPr>
                          <w:sz w:val="28"/>
                          <w:szCs w:val="28"/>
                        </w:rPr>
                        <w:t xml:space="preserve"> у </w:t>
                      </w:r>
                    </w:p>
                    <w:p w:rsidR="002E0FF9" w:rsidRDefault="002E0FF9" w:rsidP="002E0FF9">
                      <w:pPr>
                        <w:spacing w:line="240" w:lineRule="auto"/>
                        <w:jc w:val="both"/>
                        <w:rPr>
                          <w:sz w:val="28"/>
                          <w:szCs w:val="28"/>
                        </w:rPr>
                      </w:pPr>
                      <w:r>
                        <w:rPr>
                          <w:sz w:val="28"/>
                          <w:szCs w:val="28"/>
                        </w:rPr>
                        <w:t xml:space="preserve">      3. </w:t>
                      </w:r>
                      <w:proofErr w:type="spellStart"/>
                      <w:r>
                        <w:rPr>
                          <w:sz w:val="28"/>
                          <w:szCs w:val="28"/>
                        </w:rPr>
                        <w:t>Копуронукуруудакеткенчыгымжергиликтуубюджеттинэсебинен</w:t>
                      </w:r>
                      <w:proofErr w:type="spellEnd"/>
                    </w:p>
                    <w:p w:rsidR="002E0FF9" w:rsidRDefault="002E0FF9" w:rsidP="002E0FF9">
                      <w:pPr>
                        <w:spacing w:line="240" w:lineRule="auto"/>
                        <w:jc w:val="both"/>
                        <w:rPr>
                          <w:sz w:val="28"/>
                          <w:szCs w:val="28"/>
                        </w:rPr>
                      </w:pPr>
                      <w:proofErr w:type="spellStart"/>
                      <w:r>
                        <w:rPr>
                          <w:sz w:val="28"/>
                          <w:szCs w:val="28"/>
                        </w:rPr>
                        <w:t>каржылоо</w:t>
                      </w:r>
                      <w:proofErr w:type="spellEnd"/>
                      <w:r>
                        <w:rPr>
                          <w:sz w:val="28"/>
                          <w:szCs w:val="28"/>
                        </w:rPr>
                        <w:t xml:space="preserve"> ФЭБ </w:t>
                      </w:r>
                      <w:proofErr w:type="spellStart"/>
                      <w:r>
                        <w:rPr>
                          <w:sz w:val="28"/>
                          <w:szCs w:val="28"/>
                        </w:rPr>
                        <w:t>башчыГ.Анарбаевагамилдеттендирилсин</w:t>
                      </w:r>
                      <w:proofErr w:type="spellEnd"/>
                      <w:r>
                        <w:rPr>
                          <w:sz w:val="28"/>
                          <w:szCs w:val="28"/>
                        </w:rPr>
                        <w:t>.</w:t>
                      </w:r>
                    </w:p>
                    <w:p w:rsidR="002E0FF9" w:rsidRDefault="002E0FF9" w:rsidP="002E0FF9">
                      <w:pPr>
                        <w:spacing w:line="240" w:lineRule="auto"/>
                        <w:jc w:val="both"/>
                        <w:rPr>
                          <w:sz w:val="28"/>
                          <w:szCs w:val="28"/>
                        </w:rPr>
                      </w:pPr>
                      <w:r>
                        <w:rPr>
                          <w:sz w:val="28"/>
                          <w:szCs w:val="28"/>
                        </w:rPr>
                        <w:t xml:space="preserve">      4.Отчет-учет </w:t>
                      </w:r>
                      <w:proofErr w:type="spellStart"/>
                      <w:r>
                        <w:rPr>
                          <w:sz w:val="28"/>
                          <w:szCs w:val="28"/>
                        </w:rPr>
                        <w:t>иштеринжургузууУ.Мадашовкожуктолсун</w:t>
                      </w:r>
                      <w:proofErr w:type="spellEnd"/>
                    </w:p>
                    <w:p w:rsidR="002E0FF9" w:rsidRDefault="002E0FF9" w:rsidP="002E0FF9">
                      <w:pPr>
                        <w:spacing w:line="240" w:lineRule="auto"/>
                        <w:jc w:val="both"/>
                        <w:rPr>
                          <w:sz w:val="28"/>
                          <w:szCs w:val="28"/>
                        </w:rPr>
                      </w:pPr>
                      <w:r>
                        <w:rPr>
                          <w:sz w:val="28"/>
                          <w:szCs w:val="28"/>
                        </w:rPr>
                        <w:t xml:space="preserve">      5.Бул </w:t>
                      </w:r>
                      <w:proofErr w:type="spellStart"/>
                      <w:r>
                        <w:rPr>
                          <w:sz w:val="28"/>
                          <w:szCs w:val="28"/>
                        </w:rPr>
                        <w:t>буйруктунаткарылышынкозомолдоокурулушиштерибоюнчаадис</w:t>
                      </w:r>
                      <w:proofErr w:type="spellEnd"/>
                    </w:p>
                    <w:p w:rsidR="002E0FF9" w:rsidRDefault="002E0FF9" w:rsidP="002E0FF9">
                      <w:pPr>
                        <w:spacing w:line="240" w:lineRule="auto"/>
                        <w:jc w:val="both"/>
                        <w:rPr>
                          <w:sz w:val="28"/>
                          <w:szCs w:val="28"/>
                        </w:rPr>
                      </w:pPr>
                      <w:proofErr w:type="spellStart"/>
                      <w:r>
                        <w:rPr>
                          <w:sz w:val="28"/>
                          <w:szCs w:val="28"/>
                        </w:rPr>
                        <w:t>Сарымсаков</w:t>
                      </w:r>
                      <w:proofErr w:type="spellEnd"/>
                      <w:r>
                        <w:rPr>
                          <w:sz w:val="28"/>
                          <w:szCs w:val="28"/>
                        </w:rPr>
                        <w:t xml:space="preserve"> М га     </w:t>
                      </w:r>
                      <w:proofErr w:type="spellStart"/>
                      <w:r>
                        <w:rPr>
                          <w:sz w:val="28"/>
                          <w:szCs w:val="28"/>
                        </w:rPr>
                        <w:t>милдеттендирилсин</w:t>
                      </w:r>
                      <w:proofErr w:type="spellEnd"/>
                      <w:r>
                        <w:rPr>
                          <w:sz w:val="28"/>
                          <w:szCs w:val="28"/>
                        </w:rPr>
                        <w:t>.</w:t>
                      </w:r>
                    </w:p>
                    <w:p w:rsidR="002E0FF9" w:rsidRDefault="002E0FF9" w:rsidP="002E0FF9">
                      <w:pPr>
                        <w:spacing w:line="240" w:lineRule="auto"/>
                        <w:jc w:val="both"/>
                        <w:rPr>
                          <w:sz w:val="28"/>
                          <w:szCs w:val="28"/>
                        </w:rPr>
                      </w:pPr>
                    </w:p>
                    <w:p w:rsidR="002E0FF9" w:rsidRDefault="002E0FF9" w:rsidP="002E0FF9">
                      <w:pPr>
                        <w:spacing w:after="0" w:line="240" w:lineRule="auto"/>
                        <w:jc w:val="center"/>
                        <w:rPr>
                          <w:rFonts w:ascii="A97_Oktom_Times" w:hAnsi="A97_Oktom_Times"/>
                          <w:b/>
                        </w:rPr>
                      </w:pPr>
                    </w:p>
                    <w:p w:rsidR="002E0FF9" w:rsidRDefault="002E0FF9" w:rsidP="002E0FF9">
                      <w:pPr>
                        <w:spacing w:after="0" w:line="240" w:lineRule="auto"/>
                        <w:jc w:val="center"/>
                        <w:rPr>
                          <w:rFonts w:ascii="A97_Oktom_Times" w:hAnsi="A97_Oktom_Times"/>
                          <w:b/>
                        </w:rPr>
                      </w:pP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52E7CE0B" wp14:editId="21D8552A">
                <wp:simplePos x="0" y="0"/>
                <wp:positionH relativeFrom="column">
                  <wp:posOffset>-70485</wp:posOffset>
                </wp:positionH>
                <wp:positionV relativeFrom="paragraph">
                  <wp:posOffset>32385</wp:posOffset>
                </wp:positionV>
                <wp:extent cx="2171700" cy="1230630"/>
                <wp:effectExtent l="0" t="0" r="0" b="7620"/>
                <wp:wrapNone/>
                <wp:docPr id="3"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FF9" w:rsidRPr="00EB6E92" w:rsidRDefault="002E0FF9" w:rsidP="002E0FF9">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2E0FF9" w:rsidRPr="00EB6E92" w:rsidRDefault="002E0FF9" w:rsidP="002E0FF9">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2E0FF9" w:rsidRPr="00EB6E92" w:rsidRDefault="002E0FF9" w:rsidP="002E0FF9">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2E0FF9" w:rsidRDefault="002E0FF9" w:rsidP="002E0FF9">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2E0FF9" w:rsidRDefault="002E0FF9" w:rsidP="002E0FF9">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2E0FF9" w:rsidRDefault="002E0FF9" w:rsidP="002E0FF9">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2E0FF9" w:rsidRPr="008B6BB8" w:rsidRDefault="002E0FF9" w:rsidP="002E0FF9">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2E0FF9" w:rsidRPr="008B6BB8" w:rsidRDefault="002E0FF9" w:rsidP="002E0FF9">
                            <w:pPr>
                              <w:pStyle w:val="a4"/>
                              <w:jc w:val="center"/>
                              <w:rPr>
                                <w:rFonts w:ascii="Times New Roman" w:hAnsi="Times New Roman" w:cs="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7CE0B" id="Поле 19" o:spid="_x0000_s1027" type="#_x0000_t202" style="position:absolute;left:0;text-align:left;margin-left:-5.55pt;margin-top:2.55pt;width:171pt;height:9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DDEOUDyAIAAMIFAAAOAAAAAAAAAAAAAAAAAC4CAABkcnMvZTJvRG9jLnhtbFBLAQIt&#10;ABQABgAIAAAAIQCpu5XH3QAAAAkBAAAPAAAAAAAAAAAAAAAAACIFAABkcnMvZG93bnJldi54bWxQ&#10;SwUGAAAAAAQABADzAAAALAYAAAAA&#10;" filled="f" stroked="f">
                <v:textbox>
                  <w:txbxContent>
                    <w:p w:rsidR="002E0FF9" w:rsidRPr="00EB6E92" w:rsidRDefault="002E0FF9" w:rsidP="002E0FF9">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2E0FF9" w:rsidRPr="00EB6E92" w:rsidRDefault="002E0FF9" w:rsidP="002E0FF9">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2E0FF9" w:rsidRPr="00EB6E92" w:rsidRDefault="002E0FF9" w:rsidP="002E0FF9">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2E0FF9" w:rsidRDefault="002E0FF9" w:rsidP="002E0FF9">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2E0FF9" w:rsidRDefault="002E0FF9" w:rsidP="002E0FF9">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2E0FF9" w:rsidRDefault="002E0FF9" w:rsidP="002E0FF9">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2E0FF9" w:rsidRPr="008B6BB8" w:rsidRDefault="002E0FF9" w:rsidP="002E0FF9">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2E0FF9" w:rsidRPr="008B6BB8" w:rsidRDefault="002E0FF9" w:rsidP="002E0FF9">
                      <w:pPr>
                        <w:pStyle w:val="a4"/>
                        <w:jc w:val="center"/>
                        <w:rPr>
                          <w:rFonts w:ascii="Times New Roman" w:hAnsi="Times New Roman" w:cs="Times New Roman"/>
                          <w:b/>
                          <w:sz w:val="24"/>
                          <w:szCs w:val="24"/>
                          <w:lang w:val="ky-KG"/>
                        </w:rPr>
                      </w:pPr>
                    </w:p>
                  </w:txbxContent>
                </v:textbox>
              </v:shape>
            </w:pict>
          </mc:Fallback>
        </mc:AlternateContent>
      </w:r>
      <w:r w:rsidRPr="00F83219">
        <w:rPr>
          <w:noProof/>
          <w:lang w:eastAsia="ru-RU"/>
        </w:rPr>
        <w:drawing>
          <wp:anchor distT="0" distB="0" distL="114300" distR="114300" simplePos="0" relativeHeight="251661312" behindDoc="0" locked="0" layoutInCell="1" allowOverlap="1" wp14:anchorId="0347E595" wp14:editId="783F36E1">
            <wp:simplePos x="0" y="0"/>
            <wp:positionH relativeFrom="column">
              <wp:posOffset>2497455</wp:posOffset>
            </wp:positionH>
            <wp:positionV relativeFrom="paragraph">
              <wp:posOffset>75565</wp:posOffset>
            </wp:positionV>
            <wp:extent cx="914400" cy="88138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2E0FF9" w:rsidRPr="00F83219" w:rsidRDefault="002E0FF9" w:rsidP="002E0FF9">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2E0FF9" w:rsidRDefault="002E0FF9" w:rsidP="002E0FF9">
      <w:pPr>
        <w:rPr>
          <w:rFonts w:ascii="Times New Roman" w:hAnsi="Times New Roman" w:cs="Times New Roman"/>
          <w:b/>
          <w:sz w:val="24"/>
          <w:szCs w:val="24"/>
          <w:lang w:val="ky-KG"/>
        </w:rPr>
      </w:pPr>
    </w:p>
    <w:p w:rsidR="002E0FF9" w:rsidRPr="00F83219" w:rsidRDefault="002E0FF9" w:rsidP="002E0FF9">
      <w:pPr>
        <w:rPr>
          <w:rFonts w:ascii="Times New Roman" w:hAnsi="Times New Roman" w:cs="Times New Roman"/>
          <w:b/>
          <w:sz w:val="24"/>
          <w:szCs w:val="24"/>
          <w:lang w:val="ky-KG"/>
        </w:rPr>
      </w:pPr>
    </w:p>
    <w:p w:rsidR="002E0FF9" w:rsidRPr="00F83219" w:rsidRDefault="002E0FF9" w:rsidP="002E0FF9">
      <w:pPr>
        <w:rPr>
          <w:rFonts w:ascii="Times New Roman" w:hAnsi="Times New Roman" w:cs="Times New Roman"/>
          <w:b/>
          <w:sz w:val="24"/>
          <w:szCs w:val="24"/>
          <w:lang w:val="ky-KG"/>
        </w:rPr>
      </w:pPr>
      <w:r>
        <w:rPr>
          <w:noProof/>
          <w:lang w:eastAsia="ru-RU"/>
        </w:rPr>
        <mc:AlternateContent>
          <mc:Choice Requires="wps">
            <w:drawing>
              <wp:anchor distT="4294967295" distB="4294967295" distL="114300" distR="114300" simplePos="0" relativeHeight="251662336" behindDoc="0" locked="0" layoutInCell="1" allowOverlap="1" wp14:anchorId="2C2946F5" wp14:editId="46940117">
                <wp:simplePos x="0" y="0"/>
                <wp:positionH relativeFrom="column">
                  <wp:posOffset>-69850</wp:posOffset>
                </wp:positionH>
                <wp:positionV relativeFrom="paragraph">
                  <wp:posOffset>48894</wp:posOffset>
                </wp:positionV>
                <wp:extent cx="6400800" cy="0"/>
                <wp:effectExtent l="0" t="38100" r="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9F0D6" id="Прямая соединительная линия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" strokeweight="6pt">
                <v:stroke linestyle="thickBetweenThin"/>
              </v:line>
            </w:pict>
          </mc:Fallback>
        </mc:AlternateContent>
      </w:r>
    </w:p>
    <w:p w:rsidR="002E0FF9" w:rsidRPr="00F83219" w:rsidRDefault="002E0FF9" w:rsidP="002E0FF9">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w:t>
      </w:r>
      <w:r w:rsidRPr="002E0FF9">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чакырылышынын  кезектеги  V</w:t>
      </w:r>
      <w:r w:rsidRPr="00F2367F">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 cессиясынын            </w:t>
      </w:r>
    </w:p>
    <w:p w:rsidR="002E0FF9" w:rsidRPr="00F874FA" w:rsidRDefault="002E0FF9" w:rsidP="002E0FF9">
      <w:pPr>
        <w:keepNext/>
        <w:outlineLvl w:val="2"/>
        <w:rPr>
          <w:rFonts w:ascii="Times New Roman" w:hAnsi="Times New Roman" w:cs="Times New Roman"/>
          <w:b/>
          <w:sz w:val="24"/>
          <w:szCs w:val="24"/>
          <w:lang w:val="ky-KG"/>
        </w:rPr>
      </w:pPr>
      <w:r w:rsidRPr="00F874FA">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ТОКТОМУ   № 5/1</w:t>
      </w:r>
    </w:p>
    <w:p w:rsidR="002E0FF9" w:rsidRPr="00F874FA" w:rsidRDefault="002E0FF9" w:rsidP="002E0FF9">
      <w:pPr>
        <w:rPr>
          <w:rFonts w:ascii="Times New Roman" w:hAnsi="Times New Roman" w:cs="Times New Roman"/>
          <w:sz w:val="24"/>
          <w:szCs w:val="24"/>
          <w:lang w:val="ky-KG"/>
        </w:rPr>
      </w:pPr>
      <w:r w:rsidRPr="00F874FA">
        <w:rPr>
          <w:rFonts w:ascii="Times New Roman" w:hAnsi="Times New Roman" w:cs="Times New Roman"/>
          <w:b/>
          <w:sz w:val="24"/>
          <w:szCs w:val="24"/>
          <w:lang w:val="ky-KG"/>
        </w:rPr>
        <w:t xml:space="preserve"> </w:t>
      </w:r>
      <w:r>
        <w:rPr>
          <w:rFonts w:ascii="Times New Roman" w:hAnsi="Times New Roman" w:cs="Times New Roman"/>
          <w:sz w:val="24"/>
          <w:szCs w:val="24"/>
          <w:lang w:val="ky-KG"/>
        </w:rPr>
        <w:t>15-август  2022</w:t>
      </w:r>
      <w:r w:rsidRPr="00F874FA">
        <w:rPr>
          <w:rFonts w:ascii="Times New Roman" w:hAnsi="Times New Roman" w:cs="Times New Roman"/>
          <w:sz w:val="24"/>
          <w:szCs w:val="24"/>
          <w:lang w:val="ky-KG"/>
        </w:rPr>
        <w:t xml:space="preserve">-жыл                                                          Кара-Жыгач айылы </w:t>
      </w:r>
    </w:p>
    <w:p w:rsidR="002E0FF9" w:rsidRPr="00F874FA" w:rsidRDefault="002E0FF9" w:rsidP="002E0FF9">
      <w:pPr>
        <w:spacing w:after="0"/>
        <w:rPr>
          <w:rFonts w:ascii="Times New Roman" w:hAnsi="Times New Roman" w:cs="Times New Roman"/>
          <w:b/>
          <w:sz w:val="24"/>
          <w:szCs w:val="24"/>
          <w:lang w:val="ky-KG"/>
        </w:rPr>
      </w:pPr>
      <w:r w:rsidRPr="00F874FA">
        <w:rPr>
          <w:rFonts w:ascii="Times New Roman" w:hAnsi="Times New Roman" w:cs="Times New Roman"/>
          <w:b/>
          <w:sz w:val="24"/>
          <w:szCs w:val="24"/>
          <w:lang w:val="ky-KG"/>
        </w:rPr>
        <w:t>Кара-Жыгач ай</w:t>
      </w:r>
      <w:r w:rsidR="00FF44C7">
        <w:rPr>
          <w:rFonts w:ascii="Times New Roman" w:hAnsi="Times New Roman" w:cs="Times New Roman"/>
          <w:b/>
          <w:sz w:val="24"/>
          <w:szCs w:val="24"/>
          <w:lang w:val="ky-KG"/>
        </w:rPr>
        <w:t>ыл өкмөтүнүн ФЭБ башчысынын 2022</w:t>
      </w:r>
      <w:r w:rsidRPr="00F874FA">
        <w:rPr>
          <w:rFonts w:ascii="Times New Roman" w:hAnsi="Times New Roman" w:cs="Times New Roman"/>
          <w:b/>
          <w:sz w:val="24"/>
          <w:szCs w:val="24"/>
          <w:lang w:val="ky-KG"/>
        </w:rPr>
        <w:t>-жылда жүргүзгөн иштери</w:t>
      </w:r>
      <w:r w:rsidR="00D43301">
        <w:rPr>
          <w:rFonts w:ascii="Times New Roman" w:hAnsi="Times New Roman" w:cs="Times New Roman"/>
          <w:b/>
          <w:sz w:val="24"/>
          <w:szCs w:val="24"/>
          <w:lang w:val="ky-KG"/>
        </w:rPr>
        <w:t>нин 6 айлык</w:t>
      </w:r>
      <w:r w:rsidRPr="00F874FA">
        <w:rPr>
          <w:rFonts w:ascii="Times New Roman" w:hAnsi="Times New Roman" w:cs="Times New Roman"/>
          <w:b/>
          <w:sz w:val="24"/>
          <w:szCs w:val="24"/>
          <w:lang w:val="ky-KG"/>
        </w:rPr>
        <w:t xml:space="preserve"> отчету жөнүндө     </w:t>
      </w:r>
    </w:p>
    <w:p w:rsidR="002E0FF9" w:rsidRPr="00F874FA" w:rsidRDefault="002E0FF9" w:rsidP="002E0FF9">
      <w:pPr>
        <w:rPr>
          <w:rFonts w:ascii="Times New Roman" w:hAnsi="Times New Roman" w:cs="Times New Roman"/>
          <w:b/>
          <w:sz w:val="24"/>
          <w:szCs w:val="24"/>
          <w:lang w:val="ky-KG"/>
        </w:rPr>
      </w:pPr>
      <w:r w:rsidRPr="00F874FA">
        <w:rPr>
          <w:rFonts w:ascii="Times New Roman" w:hAnsi="Times New Roman" w:cs="Times New Roman"/>
          <w:sz w:val="24"/>
          <w:szCs w:val="24"/>
          <w:lang w:val="ky-KG"/>
        </w:rPr>
        <w:t xml:space="preserve">    Кара-Жыгач айыл өкмөтүнү</w:t>
      </w:r>
      <w:r w:rsidR="00D43301">
        <w:rPr>
          <w:rFonts w:ascii="Times New Roman" w:hAnsi="Times New Roman" w:cs="Times New Roman"/>
          <w:sz w:val="24"/>
          <w:szCs w:val="24"/>
          <w:lang w:val="ky-KG"/>
        </w:rPr>
        <w:t>н ФЭБ башчысы Ш.Кайыповдун  2022</w:t>
      </w:r>
      <w:r w:rsidRPr="00F874FA">
        <w:rPr>
          <w:rFonts w:ascii="Times New Roman" w:hAnsi="Times New Roman" w:cs="Times New Roman"/>
          <w:sz w:val="24"/>
          <w:szCs w:val="24"/>
          <w:lang w:val="ky-KG"/>
        </w:rPr>
        <w:t>-жылда жүргүзгөн иштери</w:t>
      </w:r>
      <w:r w:rsidR="00D43301">
        <w:rPr>
          <w:rFonts w:ascii="Times New Roman" w:hAnsi="Times New Roman" w:cs="Times New Roman"/>
          <w:sz w:val="24"/>
          <w:szCs w:val="24"/>
          <w:lang w:val="ky-KG"/>
        </w:rPr>
        <w:t>нин 6 айлык</w:t>
      </w:r>
      <w:r w:rsidRPr="00F874FA">
        <w:rPr>
          <w:rFonts w:ascii="Times New Roman" w:hAnsi="Times New Roman" w:cs="Times New Roman"/>
          <w:sz w:val="24"/>
          <w:szCs w:val="24"/>
          <w:lang w:val="ky-KG"/>
        </w:rPr>
        <w:t xml:space="preserve">  отчетун угуп жана талкуулап, бюджет, экономика  жана финансы   маселелери боюнча туруктуу комисиясынын корутундусун эске алып Кара-Жыгач айылдык кеңешинин </w:t>
      </w:r>
      <w:r w:rsidR="00FF44C7">
        <w:rPr>
          <w:rFonts w:ascii="Times New Roman" w:hAnsi="Times New Roman" w:cs="Times New Roman"/>
          <w:sz w:val="24"/>
          <w:szCs w:val="24"/>
          <w:lang w:val="ky-KG"/>
        </w:rPr>
        <w:t>5</w:t>
      </w:r>
      <w:r w:rsidRPr="00F874FA">
        <w:rPr>
          <w:rFonts w:ascii="Times New Roman" w:hAnsi="Times New Roman" w:cs="Times New Roman"/>
          <w:sz w:val="24"/>
          <w:szCs w:val="24"/>
          <w:lang w:val="ky-KG"/>
        </w:rPr>
        <w:t xml:space="preserve">-сессиясы </w:t>
      </w:r>
      <w:r w:rsidRPr="00F874FA">
        <w:rPr>
          <w:rFonts w:ascii="Times New Roman" w:hAnsi="Times New Roman" w:cs="Times New Roman"/>
          <w:b/>
          <w:sz w:val="24"/>
          <w:szCs w:val="24"/>
          <w:lang w:val="ky-KG"/>
        </w:rPr>
        <w:t>токтом кылат:</w:t>
      </w:r>
    </w:p>
    <w:p w:rsidR="002E0FF9" w:rsidRPr="00F874FA" w:rsidRDefault="002E0FF9" w:rsidP="002E0FF9">
      <w:pPr>
        <w:pStyle w:val="a3"/>
        <w:numPr>
          <w:ilvl w:val="0"/>
          <w:numId w:val="1"/>
        </w:numPr>
        <w:spacing w:after="0" w:line="240" w:lineRule="auto"/>
        <w:rPr>
          <w:rFonts w:ascii="Times New Roman" w:hAnsi="Times New Roman" w:cs="Times New Roman"/>
          <w:sz w:val="24"/>
          <w:szCs w:val="24"/>
          <w:lang w:val="ky-KG"/>
        </w:rPr>
      </w:pPr>
      <w:r w:rsidRPr="00F874FA">
        <w:rPr>
          <w:rFonts w:ascii="Times New Roman" w:hAnsi="Times New Roman" w:cs="Times New Roman"/>
          <w:sz w:val="24"/>
          <w:szCs w:val="24"/>
          <w:lang w:val="ky-KG"/>
        </w:rPr>
        <w:t xml:space="preserve">Кара-Жыгач айыл өкмөтүнүн ФЭБ башчысы </w:t>
      </w:r>
      <w:r w:rsidR="00D43301">
        <w:rPr>
          <w:rFonts w:ascii="Times New Roman" w:hAnsi="Times New Roman" w:cs="Times New Roman"/>
          <w:sz w:val="24"/>
          <w:szCs w:val="24"/>
          <w:lang w:val="ky-KG"/>
        </w:rPr>
        <w:t>Ш.Кайыповдун 2022</w:t>
      </w:r>
      <w:r w:rsidRPr="00F874FA">
        <w:rPr>
          <w:rFonts w:ascii="Times New Roman" w:hAnsi="Times New Roman" w:cs="Times New Roman"/>
          <w:sz w:val="24"/>
          <w:szCs w:val="24"/>
          <w:lang w:val="ky-KG"/>
        </w:rPr>
        <w:t>-ж</w:t>
      </w:r>
      <w:r>
        <w:rPr>
          <w:rFonts w:ascii="Times New Roman" w:hAnsi="Times New Roman" w:cs="Times New Roman"/>
          <w:sz w:val="24"/>
          <w:szCs w:val="24"/>
          <w:lang w:val="ky-KG"/>
        </w:rPr>
        <w:t>ылда</w:t>
      </w:r>
      <w:r w:rsidR="00D43301">
        <w:rPr>
          <w:rFonts w:ascii="Times New Roman" w:hAnsi="Times New Roman" w:cs="Times New Roman"/>
          <w:sz w:val="24"/>
          <w:szCs w:val="24"/>
          <w:lang w:val="ky-KG"/>
        </w:rPr>
        <w:t xml:space="preserve"> жүргүзгөн иштеринин  6 </w:t>
      </w:r>
      <w:r w:rsidRPr="00F874FA">
        <w:rPr>
          <w:rFonts w:ascii="Times New Roman" w:hAnsi="Times New Roman" w:cs="Times New Roman"/>
          <w:sz w:val="24"/>
          <w:szCs w:val="24"/>
          <w:lang w:val="ky-KG"/>
        </w:rPr>
        <w:t xml:space="preserve"> отчету канааттандырарлык деп табылс</w:t>
      </w:r>
      <w:r w:rsidR="00D43301">
        <w:rPr>
          <w:rFonts w:ascii="Times New Roman" w:hAnsi="Times New Roman" w:cs="Times New Roman"/>
          <w:sz w:val="24"/>
          <w:szCs w:val="24"/>
          <w:lang w:val="ky-KG"/>
        </w:rPr>
        <w:t>ын.   (Отчет тиркелет. Тиркеме 1</w:t>
      </w:r>
      <w:r w:rsidRPr="00F874FA">
        <w:rPr>
          <w:rFonts w:ascii="Times New Roman" w:hAnsi="Times New Roman" w:cs="Times New Roman"/>
          <w:sz w:val="24"/>
          <w:szCs w:val="24"/>
          <w:lang w:val="ky-KG"/>
        </w:rPr>
        <w:t xml:space="preserve"> баракта).</w:t>
      </w:r>
    </w:p>
    <w:p w:rsidR="002E0FF9" w:rsidRPr="00F874FA" w:rsidRDefault="002E0FF9" w:rsidP="002E0FF9">
      <w:pPr>
        <w:pStyle w:val="a3"/>
        <w:numPr>
          <w:ilvl w:val="0"/>
          <w:numId w:val="1"/>
        </w:numPr>
        <w:spacing w:after="0" w:line="240" w:lineRule="auto"/>
        <w:rPr>
          <w:rFonts w:ascii="Times New Roman" w:hAnsi="Times New Roman" w:cs="Times New Roman"/>
          <w:sz w:val="24"/>
          <w:szCs w:val="24"/>
          <w:lang w:val="ky-KG"/>
        </w:rPr>
      </w:pPr>
      <w:r w:rsidRPr="00F874FA">
        <w:rPr>
          <w:rFonts w:ascii="Times New Roman" w:hAnsi="Times New Roman" w:cs="Times New Roman"/>
          <w:sz w:val="24"/>
          <w:szCs w:val="24"/>
          <w:lang w:val="ky-KG"/>
        </w:rPr>
        <w:t>Токтомду көзөмөлдөө бюджет, экономика жана финансы боюнча туруктуу комиссиясына жүктөлсүн.</w:t>
      </w:r>
    </w:p>
    <w:p w:rsidR="002E0FF9" w:rsidRPr="00F874FA" w:rsidRDefault="002E0FF9" w:rsidP="002E0FF9">
      <w:pPr>
        <w:pStyle w:val="a3"/>
        <w:numPr>
          <w:ilvl w:val="0"/>
          <w:numId w:val="1"/>
        </w:numPr>
        <w:spacing w:after="0" w:line="240" w:lineRule="auto"/>
        <w:rPr>
          <w:rFonts w:ascii="Times New Roman" w:hAnsi="Times New Roman" w:cs="Times New Roman"/>
          <w:sz w:val="24"/>
          <w:szCs w:val="24"/>
          <w:lang w:val="ky-KG"/>
        </w:rPr>
      </w:pPr>
      <w:r w:rsidRPr="00F874FA">
        <w:rPr>
          <w:rFonts w:ascii="Times New Roman" w:hAnsi="Times New Roman" w:cs="Times New Roman"/>
          <w:sz w:val="24"/>
          <w:szCs w:val="24"/>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2E0FF9" w:rsidRPr="00F874FA" w:rsidRDefault="002E0FF9" w:rsidP="002E0FF9">
      <w:pPr>
        <w:pStyle w:val="a3"/>
        <w:numPr>
          <w:ilvl w:val="0"/>
          <w:numId w:val="1"/>
        </w:numPr>
        <w:spacing w:after="0" w:line="240" w:lineRule="auto"/>
        <w:rPr>
          <w:rFonts w:ascii="Times New Roman" w:hAnsi="Times New Roman" w:cs="Times New Roman"/>
          <w:sz w:val="24"/>
          <w:szCs w:val="24"/>
          <w:lang w:val="ky-KG"/>
        </w:rPr>
      </w:pPr>
      <w:r w:rsidRPr="00F874FA">
        <w:rPr>
          <w:rFonts w:ascii="Times New Roman" w:hAnsi="Times New Roman" w:cs="Times New Roman"/>
          <w:sz w:val="24"/>
          <w:szCs w:val="24"/>
          <w:lang w:val="ky-KG"/>
        </w:rPr>
        <w:t>Токтомдун аткарылышы айылдык кеңештин сайтына жарыяланган  күндөн баштап күчүнө кирсин.</w:t>
      </w:r>
    </w:p>
    <w:p w:rsidR="002E0FF9" w:rsidRPr="00F874FA" w:rsidRDefault="002E0FF9" w:rsidP="002E0FF9">
      <w:pPr>
        <w:rPr>
          <w:rFonts w:ascii="Times New Roman" w:hAnsi="Times New Roman" w:cs="Times New Roman"/>
          <w:sz w:val="24"/>
          <w:szCs w:val="24"/>
          <w:lang w:val="ky-KG"/>
        </w:rPr>
      </w:pPr>
    </w:p>
    <w:p w:rsidR="002E0FF9" w:rsidRPr="00F874FA" w:rsidRDefault="002E0FF9" w:rsidP="002E0FF9">
      <w:pPr>
        <w:rPr>
          <w:rFonts w:ascii="Times New Roman" w:hAnsi="Times New Roman" w:cs="Times New Roman"/>
          <w:sz w:val="24"/>
          <w:szCs w:val="24"/>
          <w:lang w:val="ky-KG"/>
        </w:rPr>
      </w:pPr>
    </w:p>
    <w:p w:rsidR="002E0FF9" w:rsidRPr="00F874FA" w:rsidRDefault="002E0FF9" w:rsidP="002E0FF9">
      <w:pPr>
        <w:rPr>
          <w:rFonts w:ascii="Times New Roman" w:hAnsi="Times New Roman" w:cs="Times New Roman"/>
          <w:sz w:val="24"/>
          <w:szCs w:val="24"/>
          <w:lang w:val="ky-KG"/>
        </w:rPr>
      </w:pPr>
      <w:r w:rsidRPr="00F874FA">
        <w:rPr>
          <w:rFonts w:ascii="Times New Roman" w:hAnsi="Times New Roman" w:cs="Times New Roman"/>
          <w:sz w:val="24"/>
          <w:szCs w:val="24"/>
          <w:lang w:val="ky-KG"/>
        </w:rPr>
        <w:t xml:space="preserve">                              Төрага:                     </w:t>
      </w:r>
      <w:r w:rsidR="00FF44C7">
        <w:rPr>
          <w:rFonts w:ascii="Times New Roman" w:hAnsi="Times New Roman" w:cs="Times New Roman"/>
          <w:sz w:val="24"/>
          <w:szCs w:val="24"/>
          <w:lang w:val="ky-KG"/>
        </w:rPr>
        <w:t xml:space="preserve">                     А.Назарбеков</w:t>
      </w:r>
    </w:p>
    <w:p w:rsidR="00885E44" w:rsidRDefault="00885E44">
      <w:pPr>
        <w:rPr>
          <w:lang w:val="ky-KG"/>
        </w:rPr>
      </w:pPr>
    </w:p>
    <w:p w:rsidR="002E0FF9" w:rsidRDefault="002E0FF9">
      <w:pPr>
        <w:rPr>
          <w:lang w:val="ky-KG"/>
        </w:rPr>
      </w:pPr>
    </w:p>
    <w:p w:rsidR="00A52ED5" w:rsidRDefault="00A52ED5">
      <w:pPr>
        <w:rPr>
          <w:lang w:val="ky-KG"/>
        </w:rPr>
      </w:pPr>
    </w:p>
    <w:p w:rsidR="00A52ED5" w:rsidRDefault="00A52ED5">
      <w:pPr>
        <w:rPr>
          <w:lang w:val="ky-KG"/>
        </w:rPr>
      </w:pPr>
    </w:p>
    <w:p w:rsidR="00A52ED5" w:rsidRDefault="00A52ED5">
      <w:pPr>
        <w:rPr>
          <w:lang w:val="ky-KG"/>
        </w:rPr>
      </w:pPr>
    </w:p>
    <w:p w:rsidR="00A52ED5" w:rsidRDefault="00A52ED5">
      <w:pPr>
        <w:rPr>
          <w:lang w:val="ky-KG"/>
        </w:rPr>
      </w:pPr>
    </w:p>
    <w:p w:rsidR="00A52ED5" w:rsidRDefault="00A52ED5">
      <w:pPr>
        <w:rPr>
          <w:lang w:val="ky-KG"/>
        </w:rPr>
      </w:pPr>
    </w:p>
    <w:p w:rsidR="00A52ED5" w:rsidRDefault="00A52ED5">
      <w:pPr>
        <w:rPr>
          <w:lang w:val="ky-KG"/>
        </w:rPr>
      </w:pPr>
    </w:p>
    <w:p w:rsidR="00A52ED5" w:rsidRDefault="00A52ED5">
      <w:pPr>
        <w:rPr>
          <w:lang w:val="ky-KG"/>
        </w:rPr>
      </w:pPr>
    </w:p>
    <w:p w:rsidR="00A52ED5" w:rsidRDefault="00A52ED5">
      <w:pPr>
        <w:rPr>
          <w:lang w:val="ky-KG"/>
        </w:rPr>
      </w:pPr>
    </w:p>
    <w:tbl>
      <w:tblPr>
        <w:tblW w:w="10751" w:type="dxa"/>
        <w:tblLook w:val="04A0" w:firstRow="1" w:lastRow="0" w:firstColumn="1" w:lastColumn="0" w:noHBand="0" w:noVBand="1"/>
      </w:tblPr>
      <w:tblGrid>
        <w:gridCol w:w="440"/>
        <w:gridCol w:w="4196"/>
        <w:gridCol w:w="1089"/>
        <w:gridCol w:w="1356"/>
        <w:gridCol w:w="1280"/>
        <w:gridCol w:w="1456"/>
        <w:gridCol w:w="1220"/>
      </w:tblGrid>
      <w:tr w:rsidR="00A52ED5" w:rsidRPr="00A52ED5" w:rsidTr="00A52ED5">
        <w:trPr>
          <w:trHeight w:val="300"/>
        </w:trPr>
        <w:tc>
          <w:tcPr>
            <w:tcW w:w="4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4"/>
                <w:szCs w:val="24"/>
                <w:lang w:eastAsia="ru-RU"/>
              </w:rPr>
            </w:pPr>
          </w:p>
        </w:tc>
        <w:tc>
          <w:tcPr>
            <w:tcW w:w="6641" w:type="dxa"/>
            <w:gridSpan w:val="3"/>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Кара-</w:t>
            </w:r>
            <w:proofErr w:type="spellStart"/>
            <w:r w:rsidRPr="00A52ED5">
              <w:rPr>
                <w:rFonts w:ascii="Calibri" w:eastAsia="Times New Roman" w:hAnsi="Calibri" w:cs="Times New Roman"/>
                <w:b/>
                <w:bCs/>
                <w:color w:val="000000"/>
                <w:sz w:val="20"/>
                <w:szCs w:val="20"/>
                <w:lang w:eastAsia="ru-RU"/>
              </w:rPr>
              <w:t>Жыгач</w:t>
            </w:r>
            <w:proofErr w:type="spellEnd"/>
            <w:r w:rsidRPr="00A52ED5">
              <w:rPr>
                <w:rFonts w:ascii="Calibri" w:eastAsia="Times New Roman" w:hAnsi="Calibri" w:cs="Times New Roman"/>
                <w:b/>
                <w:bCs/>
                <w:color w:val="000000"/>
                <w:sz w:val="20"/>
                <w:szCs w:val="20"/>
                <w:lang w:eastAsia="ru-RU"/>
              </w:rPr>
              <w:t xml:space="preserve"> </w:t>
            </w:r>
            <w:proofErr w:type="spellStart"/>
            <w:r w:rsidRPr="00A52ED5">
              <w:rPr>
                <w:rFonts w:ascii="Calibri" w:eastAsia="Times New Roman" w:hAnsi="Calibri" w:cs="Times New Roman"/>
                <w:b/>
                <w:bCs/>
                <w:color w:val="000000"/>
                <w:sz w:val="20"/>
                <w:szCs w:val="20"/>
                <w:lang w:eastAsia="ru-RU"/>
              </w:rPr>
              <w:t>айыл</w:t>
            </w:r>
            <w:proofErr w:type="spellEnd"/>
            <w:r w:rsidRPr="00A52ED5">
              <w:rPr>
                <w:rFonts w:ascii="Calibri" w:eastAsia="Times New Roman" w:hAnsi="Calibri" w:cs="Times New Roman"/>
                <w:b/>
                <w:bCs/>
                <w:color w:val="000000"/>
                <w:sz w:val="20"/>
                <w:szCs w:val="20"/>
                <w:lang w:eastAsia="ru-RU"/>
              </w:rPr>
              <w:t xml:space="preserve"> </w:t>
            </w:r>
            <w:proofErr w:type="spellStart"/>
            <w:r w:rsidRPr="00A52ED5">
              <w:rPr>
                <w:rFonts w:ascii="Calibri" w:eastAsia="Times New Roman" w:hAnsi="Calibri" w:cs="Times New Roman"/>
                <w:b/>
                <w:bCs/>
                <w:color w:val="000000"/>
                <w:sz w:val="20"/>
                <w:szCs w:val="20"/>
                <w:lang w:eastAsia="ru-RU"/>
              </w:rPr>
              <w:t>өкмөтүнүн</w:t>
            </w:r>
            <w:proofErr w:type="spellEnd"/>
            <w:r w:rsidRPr="00A52ED5">
              <w:rPr>
                <w:rFonts w:ascii="Calibri" w:eastAsia="Times New Roman" w:hAnsi="Calibri" w:cs="Times New Roman"/>
                <w:b/>
                <w:bCs/>
                <w:color w:val="000000"/>
                <w:sz w:val="20"/>
                <w:szCs w:val="20"/>
                <w:lang w:eastAsia="ru-RU"/>
              </w:rPr>
              <w:t xml:space="preserve"> 2022-жылдын </w:t>
            </w:r>
            <w:proofErr w:type="spellStart"/>
            <w:r w:rsidRPr="00A52ED5">
              <w:rPr>
                <w:rFonts w:ascii="Calibri" w:eastAsia="Times New Roman" w:hAnsi="Calibri" w:cs="Times New Roman"/>
                <w:b/>
                <w:bCs/>
                <w:color w:val="000000"/>
                <w:sz w:val="20"/>
                <w:szCs w:val="20"/>
                <w:lang w:eastAsia="ru-RU"/>
              </w:rPr>
              <w:t>бюджетинин</w:t>
            </w:r>
            <w:proofErr w:type="spellEnd"/>
            <w:r w:rsidRPr="00A52ED5">
              <w:rPr>
                <w:rFonts w:ascii="Calibri" w:eastAsia="Times New Roman" w:hAnsi="Calibri" w:cs="Times New Roman"/>
                <w:b/>
                <w:bCs/>
                <w:color w:val="000000"/>
                <w:sz w:val="20"/>
                <w:szCs w:val="20"/>
                <w:lang w:eastAsia="ru-RU"/>
              </w:rPr>
              <w:t xml:space="preserve"> 6-айлык отчету</w:t>
            </w:r>
          </w:p>
        </w:tc>
        <w:tc>
          <w:tcPr>
            <w:tcW w:w="12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
        </w:tc>
        <w:tc>
          <w:tcPr>
            <w:tcW w:w="127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r w:rsidR="00A52ED5" w:rsidRPr="00A52ED5" w:rsidTr="00A52ED5">
        <w:trPr>
          <w:trHeight w:val="300"/>
        </w:trPr>
        <w:tc>
          <w:tcPr>
            <w:tcW w:w="4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4196"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xml:space="preserve">                 </w:t>
            </w:r>
          </w:p>
        </w:tc>
        <w:tc>
          <w:tcPr>
            <w:tcW w:w="1089"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
        </w:tc>
        <w:tc>
          <w:tcPr>
            <w:tcW w:w="1356"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27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r w:rsidR="00A52ED5" w:rsidRPr="00A52ED5" w:rsidTr="00A52ED5">
        <w:trPr>
          <w:trHeight w:val="300"/>
        </w:trPr>
        <w:tc>
          <w:tcPr>
            <w:tcW w:w="4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4196"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тиркеме</w:t>
            </w:r>
            <w:proofErr w:type="spellEnd"/>
            <w:r w:rsidRPr="00A52ED5">
              <w:rPr>
                <w:rFonts w:ascii="Calibri" w:eastAsia="Times New Roman" w:hAnsi="Calibri" w:cs="Times New Roman"/>
                <w:b/>
                <w:bCs/>
                <w:color w:val="000000"/>
                <w:sz w:val="20"/>
                <w:szCs w:val="20"/>
                <w:lang w:eastAsia="ru-RU"/>
              </w:rPr>
              <w:t xml:space="preserve"> №</w:t>
            </w:r>
          </w:p>
        </w:tc>
        <w:tc>
          <w:tcPr>
            <w:tcW w:w="12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
        </w:tc>
        <w:tc>
          <w:tcPr>
            <w:tcW w:w="127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r w:rsidR="00A52ED5" w:rsidRPr="00A52ED5" w:rsidTr="00A52ED5">
        <w:trPr>
          <w:trHeight w:val="300"/>
        </w:trPr>
        <w:tc>
          <w:tcPr>
            <w:tcW w:w="4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4196"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Айыл</w:t>
            </w:r>
            <w:proofErr w:type="spellEnd"/>
            <w:r w:rsidRPr="00A52ED5">
              <w:rPr>
                <w:rFonts w:ascii="Calibri" w:eastAsia="Times New Roman" w:hAnsi="Calibri" w:cs="Times New Roman"/>
                <w:b/>
                <w:bCs/>
                <w:color w:val="000000"/>
                <w:sz w:val="20"/>
                <w:szCs w:val="20"/>
                <w:lang w:eastAsia="ru-RU"/>
              </w:rPr>
              <w:t xml:space="preserve"> </w:t>
            </w:r>
            <w:proofErr w:type="spellStart"/>
            <w:r w:rsidRPr="00A52ED5">
              <w:rPr>
                <w:rFonts w:ascii="Calibri" w:eastAsia="Times New Roman" w:hAnsi="Calibri" w:cs="Times New Roman"/>
                <w:b/>
                <w:bCs/>
                <w:color w:val="000000"/>
                <w:sz w:val="20"/>
                <w:szCs w:val="20"/>
                <w:lang w:eastAsia="ru-RU"/>
              </w:rPr>
              <w:t>өкмөтүнүн</w:t>
            </w:r>
            <w:proofErr w:type="spellEnd"/>
            <w:r w:rsidRPr="00A52ED5">
              <w:rPr>
                <w:rFonts w:ascii="Calibri" w:eastAsia="Times New Roman" w:hAnsi="Calibri" w:cs="Times New Roman"/>
                <w:b/>
                <w:bCs/>
                <w:color w:val="000000"/>
                <w:sz w:val="20"/>
                <w:szCs w:val="20"/>
                <w:lang w:eastAsia="ru-RU"/>
              </w:rPr>
              <w:t xml:space="preserve"> </w:t>
            </w:r>
            <w:proofErr w:type="spellStart"/>
            <w:r w:rsidRPr="00A52ED5">
              <w:rPr>
                <w:rFonts w:ascii="Calibri" w:eastAsia="Times New Roman" w:hAnsi="Calibri" w:cs="Times New Roman"/>
                <w:b/>
                <w:bCs/>
                <w:color w:val="000000"/>
                <w:sz w:val="20"/>
                <w:szCs w:val="20"/>
                <w:lang w:eastAsia="ru-RU"/>
              </w:rPr>
              <w:t>аппаратына</w:t>
            </w:r>
            <w:proofErr w:type="spellEnd"/>
            <w:r w:rsidRPr="00A52ED5">
              <w:rPr>
                <w:rFonts w:ascii="Calibri" w:eastAsia="Times New Roman" w:hAnsi="Calibri" w:cs="Times New Roman"/>
                <w:b/>
                <w:bCs/>
                <w:color w:val="000000"/>
                <w:sz w:val="20"/>
                <w:szCs w:val="20"/>
                <w:lang w:eastAsia="ru-RU"/>
              </w:rPr>
              <w:t>.</w:t>
            </w:r>
          </w:p>
        </w:tc>
        <w:tc>
          <w:tcPr>
            <w:tcW w:w="1089"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
        </w:tc>
        <w:tc>
          <w:tcPr>
            <w:tcW w:w="1356"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миң</w:t>
            </w:r>
            <w:proofErr w:type="spellEnd"/>
            <w:r w:rsidRPr="00A52ED5">
              <w:rPr>
                <w:rFonts w:ascii="Calibri" w:eastAsia="Times New Roman" w:hAnsi="Calibri" w:cs="Times New Roman"/>
                <w:b/>
                <w:bCs/>
                <w:color w:val="000000"/>
                <w:sz w:val="20"/>
                <w:szCs w:val="20"/>
                <w:lang w:eastAsia="ru-RU"/>
              </w:rPr>
              <w:t xml:space="preserve"> сом м/н</w:t>
            </w:r>
          </w:p>
        </w:tc>
        <w:tc>
          <w:tcPr>
            <w:tcW w:w="12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
        </w:tc>
        <w:tc>
          <w:tcPr>
            <w:tcW w:w="127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r w:rsidR="00A52ED5" w:rsidRPr="00A52ED5" w:rsidTr="00A52ED5">
        <w:trPr>
          <w:trHeight w:val="51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4196" w:type="dxa"/>
            <w:tcBorders>
              <w:top w:val="single" w:sz="4" w:space="0" w:color="auto"/>
              <w:left w:val="nil"/>
              <w:bottom w:val="single" w:sz="4" w:space="0" w:color="auto"/>
              <w:right w:val="single" w:sz="4" w:space="0" w:color="auto"/>
            </w:tcBorders>
            <w:shd w:val="clear" w:color="auto" w:fill="auto"/>
            <w:noWrap/>
            <w:vAlign w:val="center"/>
            <w:hideMark/>
          </w:tcPr>
          <w:p w:rsidR="00A52ED5" w:rsidRPr="00A52ED5" w:rsidRDefault="00A52ED5" w:rsidP="00A52ED5">
            <w:pPr>
              <w:spacing w:after="0" w:line="240" w:lineRule="auto"/>
              <w:jc w:val="center"/>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Жазуунун</w:t>
            </w:r>
            <w:proofErr w:type="spellEnd"/>
            <w:r w:rsidRPr="00A52ED5">
              <w:rPr>
                <w:rFonts w:ascii="Calibri" w:eastAsia="Times New Roman" w:hAnsi="Calibri" w:cs="Times New Roman"/>
                <w:b/>
                <w:bCs/>
                <w:color w:val="000000"/>
                <w:sz w:val="20"/>
                <w:szCs w:val="20"/>
                <w:lang w:eastAsia="ru-RU"/>
              </w:rPr>
              <w:t xml:space="preserve"> </w:t>
            </w:r>
            <w:proofErr w:type="spellStart"/>
            <w:r w:rsidRPr="00A52ED5">
              <w:rPr>
                <w:rFonts w:ascii="Calibri" w:eastAsia="Times New Roman" w:hAnsi="Calibri" w:cs="Times New Roman"/>
                <w:b/>
                <w:bCs/>
                <w:color w:val="000000"/>
                <w:sz w:val="20"/>
                <w:szCs w:val="20"/>
                <w:lang w:eastAsia="ru-RU"/>
              </w:rPr>
              <w:t>мазмуну</w:t>
            </w:r>
            <w:proofErr w:type="spellEnd"/>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A52ED5" w:rsidRPr="00A52ED5" w:rsidRDefault="00A52ED5" w:rsidP="00A52ED5">
            <w:pPr>
              <w:spacing w:after="0" w:line="240" w:lineRule="auto"/>
              <w:jc w:val="center"/>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Берене</w:t>
            </w:r>
            <w:proofErr w:type="spellEnd"/>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A52ED5" w:rsidRPr="00A52ED5" w:rsidRDefault="00A52ED5" w:rsidP="00A52ED5">
            <w:pPr>
              <w:spacing w:after="0" w:line="240" w:lineRule="auto"/>
              <w:jc w:val="center"/>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Бекитилген</w:t>
            </w:r>
            <w:proofErr w:type="spellEnd"/>
            <w:r w:rsidRPr="00A52ED5">
              <w:rPr>
                <w:rFonts w:ascii="Calibri" w:eastAsia="Times New Roman" w:hAnsi="Calibri" w:cs="Times New Roman"/>
                <w:b/>
                <w:bCs/>
                <w:color w:val="000000"/>
                <w:sz w:val="20"/>
                <w:szCs w:val="20"/>
                <w:lang w:eastAsia="ru-RU"/>
              </w:rPr>
              <w:t xml:space="preserve"> сумма</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уткан сумма</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proofErr w:type="spellStart"/>
            <w:r w:rsidRPr="00A52ED5">
              <w:rPr>
                <w:rFonts w:ascii="Calibri" w:eastAsia="Times New Roman" w:hAnsi="Calibri" w:cs="Times New Roman"/>
                <w:color w:val="000000"/>
                <w:lang w:eastAsia="ru-RU"/>
              </w:rPr>
              <w:t>үнөмдөлгөнү</w:t>
            </w:r>
            <w:proofErr w:type="spellEnd"/>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дата</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Айлык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акыга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21111100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3091,6</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Социалдык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фондго</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чегерүүгө</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21211100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457,2</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Сапар</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чыгымына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22111100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150,0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4</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xml:space="preserve">Телефон </w:t>
            </w:r>
            <w:proofErr w:type="spellStart"/>
            <w:r w:rsidRPr="00A52ED5">
              <w:rPr>
                <w:rFonts w:ascii="Calibri" w:eastAsia="Times New Roman" w:hAnsi="Calibri" w:cs="Times New Roman"/>
                <w:color w:val="000000"/>
                <w:sz w:val="20"/>
                <w:szCs w:val="20"/>
                <w:lang w:eastAsia="ru-RU"/>
              </w:rPr>
              <w:t>кызматына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22122100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12,3</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12,3</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16.02.2022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5</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Көмүр</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сатып</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алуу</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үчүн</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22241100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30,0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6</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Лабораториялык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сыноодон</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откорууго</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8,0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7</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xml:space="preserve">Интернет </w:t>
            </w:r>
            <w:proofErr w:type="spellStart"/>
            <w:r w:rsidRPr="00A52ED5">
              <w:rPr>
                <w:rFonts w:ascii="Calibri" w:eastAsia="Times New Roman" w:hAnsi="Calibri" w:cs="Times New Roman"/>
                <w:color w:val="000000"/>
                <w:sz w:val="20"/>
                <w:szCs w:val="20"/>
                <w:lang w:eastAsia="ru-RU"/>
              </w:rPr>
              <w:t>кызматына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22122900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17,7</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17,7</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10.02.2022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Жыйынтыгы</w:t>
            </w:r>
            <w:proofErr w:type="spellEnd"/>
            <w:r w:rsidRPr="00A52ED5">
              <w:rPr>
                <w:rFonts w:ascii="Calibri" w:eastAsia="Times New Roman" w:hAnsi="Calibri" w:cs="Times New Roman"/>
                <w:b/>
                <w:bCs/>
                <w:color w:val="000000"/>
                <w:sz w:val="20"/>
                <w:szCs w:val="20"/>
                <w:lang w:eastAsia="ru-RU"/>
              </w:rPr>
              <w:t>:</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3766,8</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4196"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089"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4196"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Китепкана</w:t>
            </w:r>
            <w:proofErr w:type="spellEnd"/>
            <w:r w:rsidRPr="00A52ED5">
              <w:rPr>
                <w:rFonts w:ascii="Calibri" w:eastAsia="Times New Roman" w:hAnsi="Calibri" w:cs="Times New Roman"/>
                <w:b/>
                <w:bCs/>
                <w:color w:val="000000"/>
                <w:sz w:val="20"/>
                <w:szCs w:val="20"/>
                <w:lang w:eastAsia="ru-RU"/>
              </w:rPr>
              <w:t xml:space="preserve"> </w:t>
            </w:r>
          </w:p>
        </w:tc>
        <w:tc>
          <w:tcPr>
            <w:tcW w:w="1089"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1</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Айлык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акыга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21111100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184,8</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1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2</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Социалдык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фондго</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чегерүү</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21211100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31,9</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4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жыйынтыгы</w:t>
            </w:r>
            <w:proofErr w:type="spellEnd"/>
            <w:r w:rsidRPr="00A52ED5">
              <w:rPr>
                <w:rFonts w:ascii="Calibri" w:eastAsia="Times New Roman" w:hAnsi="Calibri" w:cs="Times New Roman"/>
                <w:b/>
                <w:bCs/>
                <w:color w:val="000000"/>
                <w:sz w:val="20"/>
                <w:szCs w:val="20"/>
                <w:lang w:eastAsia="ru-RU"/>
              </w:rPr>
              <w:t>:</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216,7</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1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4196"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089"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1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4196"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Клуб</w:t>
            </w:r>
          </w:p>
        </w:tc>
        <w:tc>
          <w:tcPr>
            <w:tcW w:w="1089"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Айлык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акыга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21111100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310,8</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Социалдык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фондго</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чегерүү</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21211100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53,6</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1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жыйынтыгы</w:t>
            </w:r>
            <w:proofErr w:type="spellEnd"/>
            <w:r w:rsidRPr="00A52ED5">
              <w:rPr>
                <w:rFonts w:ascii="Calibri" w:eastAsia="Times New Roman" w:hAnsi="Calibri" w:cs="Times New Roman"/>
                <w:b/>
                <w:bCs/>
                <w:color w:val="000000"/>
                <w:sz w:val="20"/>
                <w:szCs w:val="20"/>
                <w:lang w:eastAsia="ru-RU"/>
              </w:rPr>
              <w:t>:</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364,4</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1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4196"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089"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1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4196"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Мектеп</w:t>
            </w:r>
            <w:proofErr w:type="spellEnd"/>
          </w:p>
        </w:tc>
        <w:tc>
          <w:tcPr>
            <w:tcW w:w="1089"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19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Көмүр</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сатып</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алуу</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үчүн</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22241100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200,0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Лабораториялык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сыноодон</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өткөрүүгө</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34,0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1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жыйынтыгы</w:t>
            </w:r>
            <w:proofErr w:type="spellEnd"/>
            <w:r w:rsidRPr="00A52ED5">
              <w:rPr>
                <w:rFonts w:ascii="Calibri" w:eastAsia="Times New Roman" w:hAnsi="Calibri" w:cs="Times New Roman"/>
                <w:b/>
                <w:bCs/>
                <w:color w:val="000000"/>
                <w:sz w:val="20"/>
                <w:szCs w:val="20"/>
                <w:lang w:eastAsia="ru-RU"/>
              </w:rPr>
              <w:t>:</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234,0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1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4196"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089"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4196"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Бала-</w:t>
            </w:r>
            <w:proofErr w:type="spellStart"/>
            <w:r w:rsidRPr="00A52ED5">
              <w:rPr>
                <w:rFonts w:ascii="Calibri" w:eastAsia="Times New Roman" w:hAnsi="Calibri" w:cs="Times New Roman"/>
                <w:b/>
                <w:bCs/>
                <w:color w:val="000000"/>
                <w:sz w:val="20"/>
                <w:szCs w:val="20"/>
                <w:lang w:eastAsia="ru-RU"/>
              </w:rPr>
              <w:t>Бакча</w:t>
            </w:r>
            <w:proofErr w:type="spellEnd"/>
          </w:p>
        </w:tc>
        <w:tc>
          <w:tcPr>
            <w:tcW w:w="1089" w:type="dxa"/>
            <w:tcBorders>
              <w:top w:val="nil"/>
              <w:left w:val="nil"/>
              <w:bottom w:val="single" w:sz="4" w:space="0" w:color="auto"/>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4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Көмүр</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сатып</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алуу</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үчүн</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22241100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100,0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24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Тамактанууга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22181100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265,0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Лабороториялык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сыноодон</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откорууго</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8,0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жыйынтыгы</w:t>
            </w:r>
            <w:proofErr w:type="spellEnd"/>
            <w:r w:rsidRPr="00A52ED5">
              <w:rPr>
                <w:rFonts w:ascii="Calibri" w:eastAsia="Times New Roman" w:hAnsi="Calibri" w:cs="Times New Roman"/>
                <w:b/>
                <w:bCs/>
                <w:color w:val="000000"/>
                <w:sz w:val="20"/>
                <w:szCs w:val="20"/>
                <w:lang w:eastAsia="ru-RU"/>
              </w:rPr>
              <w:t>:</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373,0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Айылдык</w:t>
            </w:r>
            <w:proofErr w:type="spellEnd"/>
            <w:r w:rsidRPr="00A52ED5">
              <w:rPr>
                <w:rFonts w:ascii="Calibri" w:eastAsia="Times New Roman" w:hAnsi="Calibri" w:cs="Times New Roman"/>
                <w:b/>
                <w:bCs/>
                <w:color w:val="000000"/>
                <w:sz w:val="20"/>
                <w:szCs w:val="20"/>
                <w:lang w:eastAsia="ru-RU"/>
              </w:rPr>
              <w:t xml:space="preserve"> </w:t>
            </w:r>
            <w:proofErr w:type="spellStart"/>
            <w:r w:rsidRPr="00A52ED5">
              <w:rPr>
                <w:rFonts w:ascii="Calibri" w:eastAsia="Times New Roman" w:hAnsi="Calibri" w:cs="Times New Roman"/>
                <w:b/>
                <w:bCs/>
                <w:color w:val="000000"/>
                <w:sz w:val="20"/>
                <w:szCs w:val="20"/>
                <w:lang w:eastAsia="ru-RU"/>
              </w:rPr>
              <w:t>кеңештин</w:t>
            </w:r>
            <w:proofErr w:type="spellEnd"/>
            <w:r w:rsidRPr="00A52ED5">
              <w:rPr>
                <w:rFonts w:ascii="Calibri" w:eastAsia="Times New Roman" w:hAnsi="Calibri" w:cs="Times New Roman"/>
                <w:b/>
                <w:bCs/>
                <w:color w:val="000000"/>
                <w:sz w:val="20"/>
                <w:szCs w:val="20"/>
                <w:lang w:eastAsia="ru-RU"/>
              </w:rPr>
              <w:t xml:space="preserve"> </w:t>
            </w:r>
            <w:proofErr w:type="spellStart"/>
            <w:r w:rsidRPr="00A52ED5">
              <w:rPr>
                <w:rFonts w:ascii="Calibri" w:eastAsia="Times New Roman" w:hAnsi="Calibri" w:cs="Times New Roman"/>
                <w:b/>
                <w:bCs/>
                <w:color w:val="000000"/>
                <w:sz w:val="20"/>
                <w:szCs w:val="20"/>
                <w:lang w:eastAsia="ru-RU"/>
              </w:rPr>
              <w:t>катчысына</w:t>
            </w:r>
            <w:proofErr w:type="spellEnd"/>
            <w:r w:rsidRPr="00A52ED5">
              <w:rPr>
                <w:rFonts w:ascii="Calibri" w:eastAsia="Times New Roman" w:hAnsi="Calibri" w:cs="Times New Roman"/>
                <w:b/>
                <w:bCs/>
                <w:color w:val="000000"/>
                <w:sz w:val="20"/>
                <w:szCs w:val="20"/>
                <w:lang w:eastAsia="ru-RU"/>
              </w:rPr>
              <w:t>:</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1</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Айлык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акыга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21111100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166,8</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2</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Социалдык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фондго</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чегерүү</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21211100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24,7</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3</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Токтомдорду</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сайтка</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жарыялоого</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10,0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9,0</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1,0</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24.02.2022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4</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Сапар</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чыгымына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22111100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10,0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5</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Кенештин</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торагасына</w:t>
            </w:r>
            <w:proofErr w:type="spellEnd"/>
            <w:r w:rsidRPr="00A52ED5">
              <w:rPr>
                <w:rFonts w:ascii="Calibri" w:eastAsia="Times New Roman" w:hAnsi="Calibri" w:cs="Times New Roman"/>
                <w:color w:val="000000"/>
                <w:sz w:val="20"/>
                <w:szCs w:val="20"/>
                <w:lang w:eastAsia="ru-RU"/>
              </w:rPr>
              <w:t xml:space="preserve">,  сессия </w:t>
            </w:r>
            <w:proofErr w:type="spellStart"/>
            <w:r w:rsidRPr="00A52ED5">
              <w:rPr>
                <w:rFonts w:ascii="Calibri" w:eastAsia="Times New Roman" w:hAnsi="Calibri" w:cs="Times New Roman"/>
                <w:color w:val="000000"/>
                <w:sz w:val="20"/>
                <w:szCs w:val="20"/>
                <w:lang w:eastAsia="ru-RU"/>
              </w:rPr>
              <w:t>откоргондугу</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учун</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Жыйынтыгы</w:t>
            </w:r>
            <w:proofErr w:type="spellEnd"/>
            <w:r w:rsidRPr="00A52ED5">
              <w:rPr>
                <w:rFonts w:ascii="Calibri" w:eastAsia="Times New Roman" w:hAnsi="Calibri" w:cs="Times New Roman"/>
                <w:b/>
                <w:bCs/>
                <w:color w:val="000000"/>
                <w:sz w:val="20"/>
                <w:szCs w:val="20"/>
                <w:lang w:eastAsia="ru-RU"/>
              </w:rPr>
              <w:t>:</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213,5</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1</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жайытка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40,0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Озгочо</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кырдаалдарга</w:t>
            </w:r>
            <w:proofErr w:type="spellEnd"/>
            <w:r w:rsidRPr="00A52ED5">
              <w:rPr>
                <w:rFonts w:ascii="Calibri" w:eastAsia="Times New Roman" w:hAnsi="Calibri" w:cs="Times New Roman"/>
                <w:color w:val="000000"/>
                <w:sz w:val="20"/>
                <w:szCs w:val="20"/>
                <w:lang w:eastAsia="ru-RU"/>
              </w:rPr>
              <w:t xml:space="preserve"> </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150,0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150,0</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18.04.2022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Кызматтык</w:t>
            </w:r>
            <w:proofErr w:type="spellEnd"/>
            <w:r w:rsidRPr="00A52ED5">
              <w:rPr>
                <w:rFonts w:ascii="Calibri" w:eastAsia="Times New Roman" w:hAnsi="Calibri" w:cs="Times New Roman"/>
                <w:color w:val="000000"/>
                <w:sz w:val="20"/>
                <w:szCs w:val="20"/>
                <w:lang w:eastAsia="ru-RU"/>
              </w:rPr>
              <w:t xml:space="preserve"> авто </w:t>
            </w:r>
            <w:proofErr w:type="spellStart"/>
            <w:r w:rsidRPr="00A52ED5">
              <w:rPr>
                <w:rFonts w:ascii="Calibri" w:eastAsia="Times New Roman" w:hAnsi="Calibri" w:cs="Times New Roman"/>
                <w:color w:val="000000"/>
                <w:sz w:val="20"/>
                <w:szCs w:val="20"/>
                <w:lang w:eastAsia="ru-RU"/>
              </w:rPr>
              <w:t>унаа</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чыгымына</w:t>
            </w:r>
            <w:proofErr w:type="spellEnd"/>
            <w:r w:rsidRPr="00A52ED5">
              <w:rPr>
                <w:rFonts w:ascii="Calibri" w:eastAsia="Times New Roman" w:hAnsi="Calibri" w:cs="Times New Roman"/>
                <w:color w:val="000000"/>
                <w:sz w:val="20"/>
                <w:szCs w:val="20"/>
                <w:lang w:eastAsia="ru-RU"/>
              </w:rPr>
              <w:t xml:space="preserve"> (бензин)</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22141100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155,0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155,0</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18.04.2022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Социалдык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жардамдарга</w:t>
            </w:r>
            <w:proofErr w:type="spellEnd"/>
            <w:r w:rsidRPr="00A52ED5">
              <w:rPr>
                <w:rFonts w:ascii="Calibri" w:eastAsia="Times New Roman" w:hAnsi="Calibri" w:cs="Times New Roman"/>
                <w:color w:val="000000"/>
                <w:sz w:val="20"/>
                <w:szCs w:val="20"/>
                <w:lang w:eastAsia="ru-RU"/>
              </w:rPr>
              <w:t xml:space="preserve"> </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27211500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325,0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4</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Ички</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жолдорду</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ондоого</w:t>
            </w:r>
            <w:proofErr w:type="spellEnd"/>
            <w:r w:rsidRPr="00A52ED5">
              <w:rPr>
                <w:rFonts w:ascii="Calibri" w:eastAsia="Times New Roman" w:hAnsi="Calibri" w:cs="Times New Roman"/>
                <w:color w:val="000000"/>
                <w:sz w:val="20"/>
                <w:szCs w:val="20"/>
                <w:lang w:eastAsia="ru-RU"/>
              </w:rPr>
              <w:t xml:space="preserve"> (солярка)</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22141100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300,0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300,0</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18.04.2022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5</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Экскваторго</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тетиктерди</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алууга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22141200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15,0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15,0</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04.04.2022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6</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xml:space="preserve">Комп </w:t>
            </w:r>
            <w:proofErr w:type="spellStart"/>
            <w:r w:rsidRPr="00A52ED5">
              <w:rPr>
                <w:rFonts w:ascii="Calibri" w:eastAsia="Times New Roman" w:hAnsi="Calibri" w:cs="Times New Roman"/>
                <w:color w:val="000000"/>
                <w:sz w:val="20"/>
                <w:szCs w:val="20"/>
                <w:lang w:eastAsia="ru-RU"/>
              </w:rPr>
              <w:t>ондоого</w:t>
            </w:r>
            <w:proofErr w:type="spellEnd"/>
            <w:r w:rsidRPr="00A52ED5">
              <w:rPr>
                <w:rFonts w:ascii="Calibri" w:eastAsia="Times New Roman" w:hAnsi="Calibri" w:cs="Times New Roman"/>
                <w:color w:val="000000"/>
                <w:sz w:val="20"/>
                <w:szCs w:val="20"/>
                <w:lang w:eastAsia="ru-RU"/>
              </w:rPr>
              <w:t xml:space="preserve"> ж/а </w:t>
            </w:r>
            <w:proofErr w:type="spellStart"/>
            <w:r w:rsidRPr="00A52ED5">
              <w:rPr>
                <w:rFonts w:ascii="Calibri" w:eastAsia="Times New Roman" w:hAnsi="Calibri" w:cs="Times New Roman"/>
                <w:color w:val="000000"/>
                <w:sz w:val="20"/>
                <w:szCs w:val="20"/>
                <w:lang w:eastAsia="ru-RU"/>
              </w:rPr>
              <w:t>сыя</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куйдурууга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15,9</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13,2</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15.03.2022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lastRenderedPageBreak/>
              <w:t>7</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Окууга</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жөнөтуугө</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гезит</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журналга</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жазылууга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50,0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54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8</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концелядык</w:t>
            </w:r>
            <w:proofErr w:type="spellEnd"/>
            <w:r w:rsidRPr="00A52ED5">
              <w:rPr>
                <w:rFonts w:ascii="Calibri" w:eastAsia="Times New Roman" w:hAnsi="Calibri" w:cs="Times New Roman"/>
                <w:color w:val="000000"/>
                <w:sz w:val="20"/>
                <w:szCs w:val="20"/>
                <w:lang w:eastAsia="ru-RU"/>
              </w:rPr>
              <w:t xml:space="preserve"> товар </w:t>
            </w:r>
            <w:proofErr w:type="spellStart"/>
            <w:r w:rsidRPr="00A52ED5">
              <w:rPr>
                <w:rFonts w:ascii="Calibri" w:eastAsia="Times New Roman" w:hAnsi="Calibri" w:cs="Times New Roman"/>
                <w:color w:val="000000"/>
                <w:sz w:val="20"/>
                <w:szCs w:val="20"/>
                <w:lang w:eastAsia="ru-RU"/>
              </w:rPr>
              <w:t>алууга</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ж.б</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чыгымдарга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22221100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130,0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127,7</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2,3</w:t>
            </w:r>
          </w:p>
        </w:tc>
        <w:tc>
          <w:tcPr>
            <w:tcW w:w="1120" w:type="dxa"/>
            <w:tcBorders>
              <w:top w:val="nil"/>
              <w:left w:val="nil"/>
              <w:bottom w:val="single" w:sz="4" w:space="0" w:color="auto"/>
              <w:right w:val="single" w:sz="4" w:space="0" w:color="auto"/>
            </w:tcBorders>
            <w:shd w:val="clear" w:color="auto" w:fill="auto"/>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01.03.2022  02.08.2022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9</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Өнүктурүү</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фонддун</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өздүк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салымына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31112290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354,6</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354,6</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14.05.2022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10</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Жерлердин</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документтерин</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даярдоого</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100,0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01.03.2022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11</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Банер</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чыгарууга</w:t>
            </w:r>
            <w:proofErr w:type="spellEnd"/>
            <w:r w:rsidRPr="00A52ED5">
              <w:rPr>
                <w:rFonts w:ascii="Calibri" w:eastAsia="Times New Roman" w:hAnsi="Calibri" w:cs="Times New Roman"/>
                <w:color w:val="000000"/>
                <w:sz w:val="20"/>
                <w:szCs w:val="20"/>
                <w:lang w:eastAsia="ru-RU"/>
              </w:rPr>
              <w:t xml:space="preserve"> </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22221100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5,3</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5,3</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09.03.2022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12</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Бирдиктуу</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терезеге</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инфодокс</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киргизуугө</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3,0</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18.04.2022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13</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Кошумча</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гезит</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журналга</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жазылууга</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22221100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31,0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14</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Стим</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гранддын</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оздук</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салымын</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төлөөгө</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31112290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300,1</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300,1</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25.05.2022</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15</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xml:space="preserve">Резерв </w:t>
            </w:r>
            <w:proofErr w:type="spellStart"/>
            <w:r w:rsidRPr="00A52ED5">
              <w:rPr>
                <w:rFonts w:ascii="Calibri" w:eastAsia="Times New Roman" w:hAnsi="Calibri" w:cs="Times New Roman"/>
                <w:color w:val="000000"/>
                <w:sz w:val="20"/>
                <w:szCs w:val="20"/>
                <w:lang w:eastAsia="ru-RU"/>
              </w:rPr>
              <w:t>фондго</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28241100</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76,9</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Жалпысы</w:t>
            </w:r>
            <w:proofErr w:type="spellEnd"/>
            <w:r w:rsidRPr="00A52ED5">
              <w:rPr>
                <w:rFonts w:ascii="Calibri" w:eastAsia="Times New Roman" w:hAnsi="Calibri" w:cs="Times New Roman"/>
                <w:b/>
                <w:bCs/>
                <w:color w:val="000000"/>
                <w:sz w:val="20"/>
                <w:szCs w:val="20"/>
                <w:lang w:eastAsia="ru-RU"/>
              </w:rPr>
              <w:t>:</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2011,8</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Атайын</w:t>
            </w:r>
            <w:proofErr w:type="spellEnd"/>
            <w:r w:rsidRPr="00A52ED5">
              <w:rPr>
                <w:rFonts w:ascii="Calibri" w:eastAsia="Times New Roman" w:hAnsi="Calibri" w:cs="Times New Roman"/>
                <w:b/>
                <w:bCs/>
                <w:color w:val="000000"/>
                <w:sz w:val="20"/>
                <w:szCs w:val="20"/>
                <w:lang w:eastAsia="ru-RU"/>
              </w:rPr>
              <w:t xml:space="preserve"> </w:t>
            </w:r>
            <w:proofErr w:type="spellStart"/>
            <w:r w:rsidRPr="00A52ED5">
              <w:rPr>
                <w:rFonts w:ascii="Calibri" w:eastAsia="Times New Roman" w:hAnsi="Calibri" w:cs="Times New Roman"/>
                <w:b/>
                <w:bCs/>
                <w:color w:val="000000"/>
                <w:sz w:val="20"/>
                <w:szCs w:val="20"/>
                <w:lang w:eastAsia="ru-RU"/>
              </w:rPr>
              <w:t>каражат</w:t>
            </w:r>
            <w:proofErr w:type="spellEnd"/>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475,2</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419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Бардыгы</w:t>
            </w:r>
            <w:proofErr w:type="spellEnd"/>
            <w:r w:rsidRPr="00A52ED5">
              <w:rPr>
                <w:rFonts w:ascii="Calibri" w:eastAsia="Times New Roman" w:hAnsi="Calibri" w:cs="Times New Roman"/>
                <w:b/>
                <w:bCs/>
                <w:color w:val="000000"/>
                <w:sz w:val="20"/>
                <w:szCs w:val="20"/>
                <w:lang w:eastAsia="ru-RU"/>
              </w:rPr>
              <w:t>:</w:t>
            </w:r>
          </w:p>
        </w:tc>
        <w:tc>
          <w:tcPr>
            <w:tcW w:w="1089"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w:t>
            </w:r>
          </w:p>
        </w:tc>
        <w:tc>
          <w:tcPr>
            <w:tcW w:w="1356"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7695,40</w:t>
            </w:r>
          </w:p>
        </w:tc>
        <w:tc>
          <w:tcPr>
            <w:tcW w:w="12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c>
          <w:tcPr>
            <w:tcW w:w="127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lang w:eastAsia="ru-RU"/>
              </w:rPr>
            </w:pPr>
            <w:r w:rsidRPr="00A52ED5">
              <w:rPr>
                <w:rFonts w:ascii="Calibri" w:eastAsia="Times New Roman" w:hAnsi="Calibri" w:cs="Times New Roman"/>
                <w:b/>
                <w:bCs/>
                <w:color w:val="000000"/>
                <w:lang w:eastAsia="ru-RU"/>
              </w:rPr>
              <w:t>3,3</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4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p>
        </w:tc>
        <w:tc>
          <w:tcPr>
            <w:tcW w:w="4196"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27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r w:rsidR="00A52ED5" w:rsidRPr="00A52ED5" w:rsidTr="00A52ED5">
        <w:trPr>
          <w:trHeight w:val="300"/>
        </w:trPr>
        <w:tc>
          <w:tcPr>
            <w:tcW w:w="4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4196"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089"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27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r w:rsidR="00A52ED5" w:rsidRPr="00A52ED5" w:rsidTr="00A52ED5">
        <w:trPr>
          <w:trHeight w:val="300"/>
        </w:trPr>
        <w:tc>
          <w:tcPr>
            <w:tcW w:w="4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6641" w:type="dxa"/>
            <w:gridSpan w:val="3"/>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xml:space="preserve">ФЭБ </w:t>
            </w:r>
            <w:proofErr w:type="spellStart"/>
            <w:r w:rsidRPr="00A52ED5">
              <w:rPr>
                <w:rFonts w:ascii="Calibri" w:eastAsia="Times New Roman" w:hAnsi="Calibri" w:cs="Times New Roman"/>
                <w:b/>
                <w:bCs/>
                <w:color w:val="000000"/>
                <w:sz w:val="20"/>
                <w:szCs w:val="20"/>
                <w:lang w:eastAsia="ru-RU"/>
              </w:rPr>
              <w:t>башчы</w:t>
            </w:r>
            <w:proofErr w:type="spellEnd"/>
            <w:r w:rsidRPr="00A52ED5">
              <w:rPr>
                <w:rFonts w:ascii="Calibri" w:eastAsia="Times New Roman" w:hAnsi="Calibri" w:cs="Times New Roman"/>
                <w:b/>
                <w:bCs/>
                <w:color w:val="000000"/>
                <w:sz w:val="20"/>
                <w:szCs w:val="20"/>
                <w:lang w:eastAsia="ru-RU"/>
              </w:rPr>
              <w:t xml:space="preserve">:                                                                                  </w:t>
            </w:r>
            <w:proofErr w:type="spellStart"/>
            <w:r w:rsidRPr="00A52ED5">
              <w:rPr>
                <w:rFonts w:ascii="Calibri" w:eastAsia="Times New Roman" w:hAnsi="Calibri" w:cs="Times New Roman"/>
                <w:b/>
                <w:bCs/>
                <w:color w:val="000000"/>
                <w:sz w:val="20"/>
                <w:szCs w:val="20"/>
                <w:lang w:eastAsia="ru-RU"/>
              </w:rPr>
              <w:t>Ш.Кайыпов</w:t>
            </w:r>
            <w:proofErr w:type="spellEnd"/>
          </w:p>
        </w:tc>
        <w:tc>
          <w:tcPr>
            <w:tcW w:w="12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
        </w:tc>
        <w:tc>
          <w:tcPr>
            <w:tcW w:w="127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bl>
    <w:p w:rsidR="00A52ED5" w:rsidRDefault="00A52ED5">
      <w:pPr>
        <w:rPr>
          <w:lang w:val="ky-KG"/>
        </w:rPr>
      </w:pPr>
    </w:p>
    <w:p w:rsidR="002E0FF9" w:rsidRDefault="002E0FF9">
      <w:pPr>
        <w:rPr>
          <w:lang w:val="ky-KG"/>
        </w:rPr>
      </w:pPr>
    </w:p>
    <w:p w:rsidR="002E0FF9" w:rsidRDefault="002E0FF9">
      <w:pPr>
        <w:rPr>
          <w:lang w:val="ky-KG"/>
        </w:rPr>
      </w:pPr>
    </w:p>
    <w:p w:rsidR="002E0FF9" w:rsidRDefault="002E0FF9">
      <w:pPr>
        <w:rPr>
          <w:lang w:val="ky-KG"/>
        </w:rPr>
      </w:pPr>
    </w:p>
    <w:p w:rsidR="002E0FF9" w:rsidRDefault="002E0FF9">
      <w:pPr>
        <w:rPr>
          <w:lang w:val="ky-KG"/>
        </w:rPr>
      </w:pPr>
    </w:p>
    <w:p w:rsidR="00A52ED5" w:rsidRDefault="00A52ED5">
      <w:pPr>
        <w:rPr>
          <w:lang w:val="ky-KG"/>
        </w:rPr>
      </w:pPr>
    </w:p>
    <w:p w:rsidR="00A52ED5" w:rsidRDefault="00A52ED5">
      <w:pPr>
        <w:rPr>
          <w:lang w:val="ky-KG"/>
        </w:rPr>
      </w:pPr>
    </w:p>
    <w:p w:rsidR="00A52ED5" w:rsidRDefault="00A52ED5">
      <w:pPr>
        <w:rPr>
          <w:lang w:val="ky-KG"/>
        </w:rPr>
      </w:pPr>
    </w:p>
    <w:p w:rsidR="00A52ED5" w:rsidRDefault="00A52ED5">
      <w:pPr>
        <w:rPr>
          <w:lang w:val="ky-KG"/>
        </w:rPr>
      </w:pPr>
    </w:p>
    <w:p w:rsidR="00A52ED5" w:rsidRDefault="00A52ED5">
      <w:pPr>
        <w:rPr>
          <w:lang w:val="ky-KG"/>
        </w:rPr>
      </w:pPr>
    </w:p>
    <w:p w:rsidR="00A52ED5" w:rsidRDefault="00A52ED5">
      <w:pPr>
        <w:rPr>
          <w:lang w:val="ky-KG"/>
        </w:rPr>
      </w:pPr>
    </w:p>
    <w:p w:rsidR="00A52ED5" w:rsidRDefault="00A52ED5">
      <w:pPr>
        <w:rPr>
          <w:lang w:val="ky-KG"/>
        </w:rPr>
      </w:pPr>
    </w:p>
    <w:p w:rsidR="00A52ED5" w:rsidRDefault="00A52ED5">
      <w:pPr>
        <w:rPr>
          <w:lang w:val="ky-KG"/>
        </w:rPr>
      </w:pPr>
    </w:p>
    <w:p w:rsidR="002E0FF9" w:rsidRDefault="002E0FF9">
      <w:pPr>
        <w:rPr>
          <w:lang w:val="ky-KG"/>
        </w:rPr>
      </w:pPr>
    </w:p>
    <w:p w:rsidR="002E0FF9" w:rsidRDefault="002E0FF9">
      <w:pPr>
        <w:rPr>
          <w:lang w:val="ky-KG"/>
        </w:rPr>
      </w:pPr>
    </w:p>
    <w:p w:rsidR="002E0FF9" w:rsidRDefault="002E0FF9">
      <w:pPr>
        <w:rPr>
          <w:lang w:val="ky-KG"/>
        </w:rPr>
      </w:pPr>
    </w:p>
    <w:p w:rsidR="00A52ED5" w:rsidRDefault="00A52ED5">
      <w:pPr>
        <w:rPr>
          <w:lang w:val="ky-KG"/>
        </w:rPr>
      </w:pPr>
    </w:p>
    <w:p w:rsidR="00A52ED5" w:rsidRDefault="00A52ED5">
      <w:pPr>
        <w:rPr>
          <w:lang w:val="ky-KG"/>
        </w:rPr>
      </w:pPr>
    </w:p>
    <w:tbl>
      <w:tblPr>
        <w:tblpPr w:leftFromText="180" w:rightFromText="180" w:vertAnchor="text" w:horzAnchor="page" w:tblpX="1253" w:tblpY="-2018"/>
        <w:tblW w:w="10173" w:type="dxa"/>
        <w:tblLayout w:type="fixed"/>
        <w:tblLook w:val="01E0" w:firstRow="1" w:lastRow="1" w:firstColumn="1" w:lastColumn="1" w:noHBand="0" w:noVBand="0"/>
      </w:tblPr>
      <w:tblGrid>
        <w:gridCol w:w="4219"/>
        <w:gridCol w:w="1559"/>
        <w:gridCol w:w="4395"/>
      </w:tblGrid>
      <w:tr w:rsidR="002E0FF9" w:rsidRPr="00D2495E" w:rsidTr="00796B01">
        <w:trPr>
          <w:trHeight w:val="1814"/>
        </w:trPr>
        <w:tc>
          <w:tcPr>
            <w:tcW w:w="4219" w:type="dxa"/>
            <w:vAlign w:val="center"/>
          </w:tcPr>
          <w:p w:rsidR="002E0FF9" w:rsidRPr="00D2495E" w:rsidRDefault="002E0FF9" w:rsidP="00796B01">
            <w:pPr>
              <w:spacing w:after="0"/>
              <w:jc w:val="center"/>
              <w:rPr>
                <w:rFonts w:ascii="Times New Roman" w:hAnsi="Times New Roman" w:cs="Times New Roman"/>
                <w:b/>
                <w:sz w:val="18"/>
                <w:szCs w:val="18"/>
                <w:lang w:val="ky-KG"/>
              </w:rPr>
            </w:pPr>
          </w:p>
          <w:p w:rsidR="002E0FF9" w:rsidRPr="00D2495E" w:rsidRDefault="002E0FF9" w:rsidP="00796B01">
            <w:pPr>
              <w:spacing w:after="0"/>
              <w:jc w:val="center"/>
              <w:rPr>
                <w:rFonts w:ascii="Times New Roman" w:hAnsi="Times New Roman" w:cs="Times New Roman"/>
                <w:b/>
                <w:sz w:val="18"/>
                <w:szCs w:val="18"/>
                <w:lang w:val="ky-KG"/>
              </w:rPr>
            </w:pPr>
          </w:p>
          <w:p w:rsidR="002E0FF9" w:rsidRPr="00D2495E" w:rsidRDefault="002E0FF9" w:rsidP="00796B01">
            <w:pPr>
              <w:spacing w:after="0"/>
              <w:jc w:val="center"/>
              <w:rPr>
                <w:rFonts w:ascii="Times New Roman" w:hAnsi="Times New Roman" w:cs="Times New Roman"/>
                <w:b/>
                <w:sz w:val="18"/>
                <w:szCs w:val="18"/>
                <w:lang w:val="ky-KG"/>
              </w:rPr>
            </w:pPr>
          </w:p>
          <w:p w:rsidR="002E0FF9" w:rsidRPr="00D2495E" w:rsidRDefault="002E0FF9" w:rsidP="00796B01">
            <w:pPr>
              <w:spacing w:after="0"/>
              <w:jc w:val="center"/>
              <w:rPr>
                <w:rFonts w:ascii="Times New Roman" w:hAnsi="Times New Roman" w:cs="Times New Roman"/>
                <w:b/>
                <w:sz w:val="18"/>
                <w:szCs w:val="18"/>
                <w:lang w:val="ky-KG"/>
              </w:rPr>
            </w:pPr>
          </w:p>
          <w:p w:rsidR="002E0FF9" w:rsidRPr="00D2495E" w:rsidRDefault="002E0FF9" w:rsidP="00796B01">
            <w:pPr>
              <w:spacing w:after="0"/>
              <w:ind w:left="142" w:hanging="142"/>
              <w:jc w:val="center"/>
              <w:rPr>
                <w:rFonts w:ascii="Times New Roman" w:hAnsi="Times New Roman" w:cs="Times New Roman"/>
                <w:b/>
                <w:sz w:val="18"/>
                <w:szCs w:val="18"/>
              </w:rPr>
            </w:pPr>
            <w:r w:rsidRPr="00D2495E">
              <w:rPr>
                <w:rFonts w:ascii="Times New Roman" w:hAnsi="Times New Roman" w:cs="Times New Roman"/>
                <w:b/>
                <w:sz w:val="18"/>
                <w:szCs w:val="18"/>
              </w:rPr>
              <w:t>КЫРГЫЗ</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РЕСПУБЛИКАСЫ</w:t>
            </w:r>
          </w:p>
          <w:p w:rsidR="002E0FF9" w:rsidRPr="00D2495E" w:rsidRDefault="002E0FF9" w:rsidP="00796B01">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ЖАЛАЛ-</w:t>
            </w:r>
            <w:proofErr w:type="gramStart"/>
            <w:r w:rsidRPr="00D2495E">
              <w:rPr>
                <w:rFonts w:ascii="Times New Roman" w:hAnsi="Times New Roman" w:cs="Times New Roman"/>
                <w:b/>
                <w:sz w:val="18"/>
                <w:szCs w:val="18"/>
              </w:rPr>
              <w:t xml:space="preserve">АБАД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ОБЛУСУ</w:t>
            </w:r>
            <w:proofErr w:type="gramEnd"/>
          </w:p>
          <w:p w:rsidR="002E0FF9" w:rsidRPr="00D2495E" w:rsidRDefault="002E0FF9" w:rsidP="00796B01">
            <w:pPr>
              <w:spacing w:after="0"/>
              <w:jc w:val="center"/>
              <w:rPr>
                <w:rFonts w:ascii="Times New Roman" w:hAnsi="Times New Roman" w:cs="Times New Roman"/>
                <w:b/>
                <w:sz w:val="18"/>
                <w:szCs w:val="18"/>
              </w:rPr>
            </w:pPr>
            <w:proofErr w:type="gramStart"/>
            <w:r w:rsidRPr="00D2495E">
              <w:rPr>
                <w:rFonts w:ascii="Times New Roman" w:hAnsi="Times New Roman" w:cs="Times New Roman"/>
                <w:b/>
                <w:sz w:val="18"/>
                <w:szCs w:val="18"/>
              </w:rPr>
              <w:t>АКСЫ  РАЙОНУ</w:t>
            </w:r>
            <w:proofErr w:type="gramEnd"/>
          </w:p>
          <w:p w:rsidR="002E0FF9" w:rsidRPr="00D2495E" w:rsidRDefault="002E0FF9" w:rsidP="00796B01">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КАРА-ЖЫГАЧ </w:t>
            </w:r>
            <w:r w:rsidRPr="00D2495E">
              <w:rPr>
                <w:rFonts w:ascii="Times New Roman" w:hAnsi="Times New Roman" w:cs="Times New Roman"/>
                <w:b/>
                <w:sz w:val="18"/>
                <w:szCs w:val="18"/>
                <w:lang w:val="ky-KG"/>
              </w:rPr>
              <w:t>АЙЫЛ</w:t>
            </w:r>
          </w:p>
          <w:p w:rsidR="002E0FF9" w:rsidRPr="00D2495E" w:rsidRDefault="002E0FF9" w:rsidP="00796B01">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АЙМАГЫНЫН</w:t>
            </w:r>
          </w:p>
          <w:p w:rsidR="002E0FF9" w:rsidRPr="00D2495E" w:rsidRDefault="002E0FF9" w:rsidP="00796B01">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w:t>
            </w:r>
          </w:p>
          <w:p w:rsidR="002E0FF9" w:rsidRPr="00D2495E" w:rsidRDefault="002E0FF9" w:rsidP="00796B01">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 КЕНЕШИ</w:t>
            </w:r>
          </w:p>
        </w:tc>
        <w:tc>
          <w:tcPr>
            <w:tcW w:w="1559" w:type="dxa"/>
            <w:vAlign w:val="center"/>
          </w:tcPr>
          <w:p w:rsidR="002E0FF9" w:rsidRPr="00D2495E" w:rsidRDefault="002E0FF9" w:rsidP="00796B01">
            <w:pPr>
              <w:spacing w:after="0"/>
              <w:jc w:val="center"/>
              <w:rPr>
                <w:rFonts w:ascii="Times New Roman" w:hAnsi="Times New Roman" w:cs="Times New Roman"/>
                <w:sz w:val="18"/>
                <w:szCs w:val="18"/>
                <w:lang w:val="ky-KG"/>
              </w:rPr>
            </w:pPr>
          </w:p>
          <w:p w:rsidR="002E0FF9" w:rsidRPr="00D2495E" w:rsidRDefault="002E0FF9" w:rsidP="00796B01">
            <w:pPr>
              <w:spacing w:after="0"/>
              <w:jc w:val="center"/>
              <w:rPr>
                <w:rFonts w:ascii="Times New Roman" w:hAnsi="Times New Roman" w:cs="Times New Roman"/>
                <w:sz w:val="18"/>
                <w:szCs w:val="18"/>
                <w:lang w:val="ky-KG"/>
              </w:rPr>
            </w:pPr>
          </w:p>
          <w:p w:rsidR="002E0FF9" w:rsidRPr="00D2495E" w:rsidRDefault="002E0FF9" w:rsidP="00796B01">
            <w:pPr>
              <w:spacing w:after="0"/>
              <w:ind w:left="-250" w:firstLine="250"/>
              <w:jc w:val="center"/>
              <w:rPr>
                <w:rFonts w:ascii="Times New Roman" w:hAnsi="Times New Roman" w:cs="Times New Roman"/>
                <w:sz w:val="18"/>
                <w:szCs w:val="18"/>
                <w:lang w:val="ky-KG"/>
              </w:rPr>
            </w:pPr>
            <w:r w:rsidRPr="00D2495E">
              <w:rPr>
                <w:rFonts w:ascii="Times New Roman" w:hAnsi="Times New Roman" w:cs="Times New Roman"/>
                <w:noProof/>
                <w:sz w:val="18"/>
                <w:szCs w:val="18"/>
                <w:lang w:eastAsia="ru-RU"/>
              </w:rPr>
              <w:drawing>
                <wp:inline distT="0" distB="0" distL="0" distR="0" wp14:anchorId="778D8598" wp14:editId="0B4B1654">
                  <wp:extent cx="847725" cy="762000"/>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47725" cy="762000"/>
                          </a:xfrm>
                          <a:prstGeom prst="rect">
                            <a:avLst/>
                          </a:prstGeom>
                          <a:noFill/>
                          <a:ln w="9525">
                            <a:noFill/>
                            <a:miter lim="800000"/>
                            <a:headEnd/>
                            <a:tailEnd/>
                          </a:ln>
                        </pic:spPr>
                      </pic:pic>
                    </a:graphicData>
                  </a:graphic>
                </wp:inline>
              </w:drawing>
            </w:r>
          </w:p>
        </w:tc>
        <w:tc>
          <w:tcPr>
            <w:tcW w:w="4395" w:type="dxa"/>
            <w:vAlign w:val="center"/>
          </w:tcPr>
          <w:p w:rsidR="002E0FF9" w:rsidRPr="00D2495E" w:rsidRDefault="002E0FF9" w:rsidP="00796B01">
            <w:pPr>
              <w:spacing w:after="0"/>
              <w:jc w:val="center"/>
              <w:rPr>
                <w:rFonts w:ascii="Times New Roman" w:hAnsi="Times New Roman" w:cs="Times New Roman"/>
                <w:b/>
                <w:sz w:val="18"/>
                <w:szCs w:val="18"/>
              </w:rPr>
            </w:pPr>
          </w:p>
          <w:p w:rsidR="002E0FF9" w:rsidRPr="00D2495E" w:rsidRDefault="002E0FF9" w:rsidP="00796B01">
            <w:pPr>
              <w:spacing w:after="0"/>
              <w:jc w:val="center"/>
              <w:rPr>
                <w:rFonts w:ascii="Times New Roman" w:hAnsi="Times New Roman" w:cs="Times New Roman"/>
                <w:b/>
                <w:sz w:val="18"/>
                <w:szCs w:val="18"/>
                <w:lang w:val="ky-KG"/>
              </w:rPr>
            </w:pPr>
          </w:p>
          <w:p w:rsidR="002E0FF9" w:rsidRPr="00D2495E" w:rsidRDefault="002E0FF9" w:rsidP="00796B01">
            <w:pPr>
              <w:spacing w:after="0"/>
              <w:jc w:val="center"/>
              <w:rPr>
                <w:rFonts w:ascii="Times New Roman" w:hAnsi="Times New Roman" w:cs="Times New Roman"/>
                <w:b/>
                <w:sz w:val="18"/>
                <w:szCs w:val="18"/>
                <w:lang w:val="ky-KG"/>
              </w:rPr>
            </w:pPr>
          </w:p>
          <w:p w:rsidR="002E0FF9" w:rsidRPr="00D2495E" w:rsidRDefault="002E0FF9" w:rsidP="00796B01">
            <w:pPr>
              <w:spacing w:after="0"/>
              <w:jc w:val="center"/>
              <w:rPr>
                <w:rFonts w:ascii="Times New Roman" w:hAnsi="Times New Roman" w:cs="Times New Roman"/>
                <w:b/>
                <w:sz w:val="18"/>
                <w:szCs w:val="18"/>
                <w:lang w:val="ky-KG"/>
              </w:rPr>
            </w:pPr>
          </w:p>
          <w:p w:rsidR="002E0FF9" w:rsidRPr="00D2495E" w:rsidRDefault="002E0FF9" w:rsidP="00796B01">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 xml:space="preserve">КЫРГЫЗСКАЯ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w:t>
            </w:r>
            <w:r w:rsidRPr="00D2495E">
              <w:rPr>
                <w:rFonts w:ascii="Times New Roman" w:hAnsi="Times New Roman" w:cs="Times New Roman"/>
                <w:b/>
                <w:sz w:val="18"/>
                <w:szCs w:val="18"/>
              </w:rPr>
              <w:br/>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 xml:space="preserve">ЖАЛАЛ-АБАДСКАЯ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ОБЛАСТЬ</w:t>
            </w:r>
          </w:p>
          <w:p w:rsidR="002E0FF9" w:rsidRPr="00D2495E" w:rsidRDefault="002E0FF9" w:rsidP="00796B01">
            <w:pPr>
              <w:spacing w:after="0"/>
              <w:jc w:val="center"/>
              <w:rPr>
                <w:rFonts w:ascii="Times New Roman" w:hAnsi="Times New Roman" w:cs="Times New Roman"/>
                <w:b/>
                <w:sz w:val="18"/>
                <w:szCs w:val="18"/>
              </w:rPr>
            </w:pPr>
            <w:proofErr w:type="gramStart"/>
            <w:r w:rsidRPr="00D2495E">
              <w:rPr>
                <w:rFonts w:ascii="Times New Roman" w:hAnsi="Times New Roman" w:cs="Times New Roman"/>
                <w:b/>
                <w:sz w:val="18"/>
                <w:szCs w:val="18"/>
              </w:rPr>
              <w:t>АКСЫЙСКИЙ  РАЙОН</w:t>
            </w:r>
            <w:proofErr w:type="gramEnd"/>
          </w:p>
          <w:p w:rsidR="002E0FF9" w:rsidRPr="00D2495E" w:rsidRDefault="002E0FF9" w:rsidP="00796B01">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КАРА-ЖЫГАЧСКИЙ</w:t>
            </w:r>
          </w:p>
          <w:p w:rsidR="002E0FF9" w:rsidRPr="00D2495E" w:rsidRDefault="002E0FF9" w:rsidP="00796B01">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АЙЫЛНЫЙ КЕНЕШ</w:t>
            </w:r>
          </w:p>
          <w:p w:rsidR="002E0FF9" w:rsidRPr="00D2495E" w:rsidRDefault="002E0FF9" w:rsidP="00796B01">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 </w:t>
            </w:r>
            <w:r w:rsidRPr="00D2495E">
              <w:rPr>
                <w:rFonts w:ascii="Times New Roman" w:hAnsi="Times New Roman" w:cs="Times New Roman"/>
                <w:b/>
                <w:sz w:val="18"/>
                <w:szCs w:val="18"/>
                <w:lang w:val="ky-KG"/>
              </w:rPr>
              <w:t>-</w:t>
            </w:r>
            <w:r w:rsidRPr="00D2495E">
              <w:rPr>
                <w:rFonts w:ascii="Times New Roman" w:hAnsi="Times New Roman" w:cs="Times New Roman"/>
                <w:b/>
                <w:sz w:val="18"/>
                <w:szCs w:val="18"/>
              </w:rPr>
              <w:t>ЖЫГАЧ</w:t>
            </w:r>
            <w:r w:rsidRPr="00D2495E">
              <w:rPr>
                <w:rFonts w:ascii="Times New Roman" w:hAnsi="Times New Roman" w:cs="Times New Roman"/>
                <w:b/>
                <w:sz w:val="18"/>
                <w:szCs w:val="18"/>
                <w:lang w:val="ky-KG"/>
              </w:rPr>
              <w:t>СКОГО</w:t>
            </w:r>
          </w:p>
          <w:p w:rsidR="002E0FF9" w:rsidRPr="00D2495E" w:rsidRDefault="002E0FF9" w:rsidP="00796B01">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АЙЫЛНОГО АЙМАКА</w:t>
            </w:r>
          </w:p>
        </w:tc>
      </w:tr>
    </w:tbl>
    <w:p w:rsidR="002E0FF9" w:rsidRPr="00D2495E" w:rsidRDefault="002E0FF9" w:rsidP="002E0FF9">
      <w:pPr>
        <w:pBdr>
          <w:bottom w:val="single" w:sz="12" w:space="1" w:color="auto"/>
        </w:pBdr>
        <w:spacing w:after="0"/>
        <w:rPr>
          <w:rFonts w:ascii="Times New Roman" w:hAnsi="Times New Roman" w:cs="Times New Roman"/>
          <w:sz w:val="24"/>
          <w:szCs w:val="24"/>
        </w:rPr>
      </w:pPr>
    </w:p>
    <w:p w:rsidR="002E0FF9" w:rsidRPr="00D2495E" w:rsidRDefault="002E0FF9" w:rsidP="002E0FF9">
      <w:pPr>
        <w:spacing w:after="0"/>
        <w:rPr>
          <w:rFonts w:ascii="Times New Roman" w:hAnsi="Times New Roman" w:cs="Times New Roman"/>
          <w:sz w:val="24"/>
          <w:szCs w:val="24"/>
        </w:rPr>
      </w:pPr>
    </w:p>
    <w:p w:rsidR="002E0FF9" w:rsidRPr="00D2495E" w:rsidRDefault="002E0FF9" w:rsidP="002E0FF9">
      <w:pPr>
        <w:spacing w:after="0"/>
        <w:rPr>
          <w:rFonts w:ascii="Times New Roman" w:hAnsi="Times New Roman" w:cs="Times New Roman"/>
          <w:b/>
          <w:sz w:val="24"/>
          <w:szCs w:val="24"/>
          <w:lang w:val="ky-KG"/>
        </w:rPr>
      </w:pPr>
      <w:proofErr w:type="spellStart"/>
      <w:r w:rsidRPr="00D2495E">
        <w:rPr>
          <w:rFonts w:ascii="Times New Roman" w:hAnsi="Times New Roman" w:cs="Times New Roman"/>
          <w:b/>
          <w:sz w:val="24"/>
          <w:szCs w:val="24"/>
        </w:rPr>
        <w:t>Аксы</w:t>
      </w:r>
      <w:proofErr w:type="spellEnd"/>
      <w:r w:rsidRPr="00D2495E">
        <w:rPr>
          <w:rFonts w:ascii="Times New Roman" w:hAnsi="Times New Roman" w:cs="Times New Roman"/>
          <w:b/>
          <w:sz w:val="24"/>
          <w:szCs w:val="24"/>
        </w:rPr>
        <w:t xml:space="preserve"> </w:t>
      </w:r>
      <w:proofErr w:type="spellStart"/>
      <w:r w:rsidRPr="00D2495E">
        <w:rPr>
          <w:rFonts w:ascii="Times New Roman" w:hAnsi="Times New Roman" w:cs="Times New Roman"/>
          <w:b/>
          <w:sz w:val="24"/>
          <w:szCs w:val="24"/>
        </w:rPr>
        <w:t>районунун</w:t>
      </w:r>
      <w:proofErr w:type="spellEnd"/>
      <w:r w:rsidRPr="00D2495E">
        <w:rPr>
          <w:rFonts w:ascii="Times New Roman" w:hAnsi="Times New Roman" w:cs="Times New Roman"/>
          <w:b/>
          <w:sz w:val="24"/>
          <w:szCs w:val="24"/>
        </w:rPr>
        <w:t xml:space="preserve"> Кара-</w:t>
      </w:r>
      <w:proofErr w:type="spellStart"/>
      <w:r w:rsidRPr="00D2495E">
        <w:rPr>
          <w:rFonts w:ascii="Times New Roman" w:hAnsi="Times New Roman" w:cs="Times New Roman"/>
          <w:b/>
          <w:sz w:val="24"/>
          <w:szCs w:val="24"/>
        </w:rPr>
        <w:t>Жыгач</w:t>
      </w:r>
      <w:proofErr w:type="spellEnd"/>
      <w:r w:rsidRPr="00D2495E">
        <w:rPr>
          <w:rFonts w:ascii="Times New Roman" w:hAnsi="Times New Roman" w:cs="Times New Roman"/>
          <w:b/>
          <w:sz w:val="24"/>
          <w:szCs w:val="24"/>
        </w:rPr>
        <w:t xml:space="preserve"> </w:t>
      </w:r>
      <w:proofErr w:type="spellStart"/>
      <w:r w:rsidRPr="00D2495E">
        <w:rPr>
          <w:rFonts w:ascii="Times New Roman" w:hAnsi="Times New Roman" w:cs="Times New Roman"/>
          <w:b/>
          <w:sz w:val="24"/>
          <w:szCs w:val="24"/>
        </w:rPr>
        <w:t>айылдык</w:t>
      </w:r>
      <w:proofErr w:type="spellEnd"/>
      <w:r w:rsidRPr="00D2495E">
        <w:rPr>
          <w:rFonts w:ascii="Times New Roman" w:hAnsi="Times New Roman" w:cs="Times New Roman"/>
          <w:b/>
          <w:sz w:val="24"/>
          <w:szCs w:val="24"/>
        </w:rPr>
        <w:t xml:space="preserve"> </w:t>
      </w:r>
      <w:proofErr w:type="spellStart"/>
      <w:r w:rsidRPr="00D2495E">
        <w:rPr>
          <w:rFonts w:ascii="Times New Roman" w:hAnsi="Times New Roman" w:cs="Times New Roman"/>
          <w:b/>
          <w:sz w:val="24"/>
          <w:szCs w:val="24"/>
        </w:rPr>
        <w:t>ке</w:t>
      </w:r>
      <w:proofErr w:type="spellEnd"/>
      <w:r w:rsidRPr="00D2495E">
        <w:rPr>
          <w:rFonts w:ascii="Times New Roman" w:hAnsi="Times New Roman" w:cs="Times New Roman"/>
          <w:b/>
          <w:sz w:val="24"/>
          <w:szCs w:val="24"/>
          <w:lang w:val="ky-KG"/>
        </w:rPr>
        <w:t>ңешинин</w:t>
      </w:r>
      <w:r>
        <w:rPr>
          <w:rFonts w:ascii="Times New Roman" w:hAnsi="Times New Roman" w:cs="Times New Roman"/>
          <w:b/>
          <w:sz w:val="24"/>
          <w:szCs w:val="24"/>
          <w:lang w:val="ky-KG"/>
        </w:rPr>
        <w:t xml:space="preserve"> ХI</w:t>
      </w:r>
      <w:r w:rsidRPr="002E0FF9">
        <w:rPr>
          <w:rFonts w:ascii="Times New Roman" w:hAnsi="Times New Roman" w:cs="Times New Roman"/>
          <w:b/>
          <w:sz w:val="24"/>
          <w:szCs w:val="24"/>
        </w:rPr>
        <w:t xml:space="preserve"> </w:t>
      </w:r>
      <w:r>
        <w:rPr>
          <w:rFonts w:ascii="Times New Roman" w:hAnsi="Times New Roman" w:cs="Times New Roman"/>
          <w:b/>
          <w:sz w:val="24"/>
          <w:szCs w:val="24"/>
          <w:lang w:val="ky-KG"/>
        </w:rPr>
        <w:t>чакырылышынын кезектеги</w:t>
      </w:r>
      <w:r w:rsidRPr="002E0FF9">
        <w:rPr>
          <w:rFonts w:ascii="Times New Roman" w:hAnsi="Times New Roman" w:cs="Times New Roman"/>
          <w:b/>
          <w:sz w:val="24"/>
          <w:szCs w:val="24"/>
        </w:rPr>
        <w:t xml:space="preserve"> </w:t>
      </w:r>
      <w:r>
        <w:rPr>
          <w:rFonts w:ascii="Times New Roman" w:hAnsi="Times New Roman" w:cs="Times New Roman"/>
          <w:b/>
          <w:sz w:val="24"/>
          <w:szCs w:val="24"/>
          <w:lang w:val="en-US"/>
        </w:rPr>
        <w:t>V</w:t>
      </w:r>
      <w:r w:rsidRPr="00D2495E">
        <w:rPr>
          <w:rFonts w:ascii="Times New Roman" w:hAnsi="Times New Roman" w:cs="Times New Roman"/>
          <w:b/>
          <w:sz w:val="24"/>
          <w:szCs w:val="24"/>
          <w:lang w:val="ky-KG"/>
        </w:rPr>
        <w:t xml:space="preserve"> сессиясынын </w:t>
      </w:r>
    </w:p>
    <w:p w:rsidR="002E0FF9" w:rsidRPr="00D2495E" w:rsidRDefault="002E0FF9" w:rsidP="002E0FF9">
      <w:pPr>
        <w:spacing w:after="0"/>
        <w:rPr>
          <w:rFonts w:ascii="Times New Roman" w:hAnsi="Times New Roman" w:cs="Times New Roman"/>
          <w:b/>
          <w:sz w:val="24"/>
          <w:szCs w:val="24"/>
          <w:lang w:val="ky-KG"/>
        </w:rPr>
      </w:pPr>
    </w:p>
    <w:p w:rsidR="002E0FF9" w:rsidRPr="00D2495E" w:rsidRDefault="002E0FF9" w:rsidP="002E0FF9">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ТОКТОМУ  №5/2</w:t>
      </w:r>
    </w:p>
    <w:p w:rsidR="002E0FF9" w:rsidRPr="00D2495E" w:rsidRDefault="002E0FF9" w:rsidP="002E0FF9">
      <w:pPr>
        <w:spacing w:after="0"/>
        <w:jc w:val="center"/>
        <w:rPr>
          <w:rFonts w:ascii="Times New Roman" w:hAnsi="Times New Roman" w:cs="Times New Roman"/>
          <w:b/>
          <w:sz w:val="24"/>
          <w:szCs w:val="24"/>
          <w:lang w:val="ky-KG"/>
        </w:rPr>
      </w:pPr>
    </w:p>
    <w:p w:rsidR="002E0FF9" w:rsidRPr="00D2495E" w:rsidRDefault="002E0FF9" w:rsidP="002E0FF9">
      <w:pPr>
        <w:spacing w:after="0"/>
        <w:rPr>
          <w:rFonts w:ascii="Times New Roman" w:hAnsi="Times New Roman" w:cs="Times New Roman"/>
          <w:sz w:val="24"/>
          <w:szCs w:val="24"/>
          <w:lang w:val="ky-KG"/>
        </w:rPr>
      </w:pPr>
      <w:r>
        <w:rPr>
          <w:rFonts w:ascii="Times New Roman" w:hAnsi="Times New Roman" w:cs="Times New Roman"/>
          <w:sz w:val="24"/>
          <w:szCs w:val="24"/>
          <w:lang w:val="ky-KG"/>
        </w:rPr>
        <w:t>15-август   2022</w:t>
      </w:r>
      <w:r w:rsidRPr="00D2495E">
        <w:rPr>
          <w:rFonts w:ascii="Times New Roman" w:hAnsi="Times New Roman" w:cs="Times New Roman"/>
          <w:sz w:val="24"/>
          <w:szCs w:val="24"/>
          <w:lang w:val="ky-KG"/>
        </w:rPr>
        <w:t xml:space="preserve">-жыл                                                             Кара-Жыгач айылы </w:t>
      </w:r>
    </w:p>
    <w:p w:rsidR="002E0FF9" w:rsidRPr="00D2495E" w:rsidRDefault="002E0FF9" w:rsidP="002E0FF9">
      <w:pPr>
        <w:spacing w:after="0"/>
        <w:rPr>
          <w:rFonts w:ascii="Times New Roman" w:hAnsi="Times New Roman" w:cs="Times New Roman"/>
          <w:sz w:val="24"/>
          <w:szCs w:val="24"/>
          <w:lang w:val="ky-KG"/>
        </w:rPr>
      </w:pPr>
    </w:p>
    <w:p w:rsidR="002E0FF9" w:rsidRPr="00D2495E" w:rsidRDefault="002E0FF9" w:rsidP="002E0FF9">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Кара-Жыгач ай</w:t>
      </w:r>
      <w:r w:rsidR="003545A3">
        <w:rPr>
          <w:rFonts w:ascii="Times New Roman" w:hAnsi="Times New Roman" w:cs="Times New Roman"/>
          <w:b/>
          <w:sz w:val="24"/>
          <w:szCs w:val="24"/>
          <w:lang w:val="ky-KG"/>
        </w:rPr>
        <w:t xml:space="preserve">ыл өкмөтүнүн 2022-жылдын </w:t>
      </w:r>
      <w:r>
        <w:rPr>
          <w:rFonts w:ascii="Times New Roman" w:hAnsi="Times New Roman" w:cs="Times New Roman"/>
          <w:b/>
          <w:sz w:val="24"/>
          <w:szCs w:val="24"/>
          <w:lang w:val="ky-KG"/>
        </w:rPr>
        <w:t xml:space="preserve"> бюджетине</w:t>
      </w:r>
      <w:r w:rsidR="00500860">
        <w:rPr>
          <w:rFonts w:ascii="Times New Roman" w:hAnsi="Times New Roman" w:cs="Times New Roman"/>
          <w:b/>
          <w:sz w:val="24"/>
          <w:szCs w:val="24"/>
          <w:lang w:val="ky-KG"/>
        </w:rPr>
        <w:t xml:space="preserve"> өзгөртүүлөрдү киргизүү </w:t>
      </w:r>
      <w:r w:rsidRPr="00D2495E">
        <w:rPr>
          <w:rFonts w:ascii="Times New Roman" w:hAnsi="Times New Roman" w:cs="Times New Roman"/>
          <w:b/>
          <w:sz w:val="24"/>
          <w:szCs w:val="24"/>
          <w:lang w:val="ky-KG"/>
        </w:rPr>
        <w:t xml:space="preserve"> жөнүндө</w:t>
      </w:r>
    </w:p>
    <w:p w:rsidR="002E0FF9" w:rsidRDefault="002E0FF9" w:rsidP="002E0FF9">
      <w:pPr>
        <w:spacing w:after="0"/>
        <w:rPr>
          <w:rFonts w:ascii="Times New Roman" w:hAnsi="Times New Roman" w:cs="Times New Roman"/>
          <w:sz w:val="24"/>
          <w:szCs w:val="24"/>
          <w:lang w:val="ky-KG"/>
        </w:rPr>
      </w:pPr>
    </w:p>
    <w:p w:rsidR="002E0FF9" w:rsidRPr="00425133" w:rsidRDefault="00500860" w:rsidP="002E0FF9">
      <w:pPr>
        <w:spacing w:after="0"/>
        <w:rPr>
          <w:rFonts w:ascii="Times New Roman" w:hAnsi="Times New Roman" w:cs="Times New Roman"/>
          <w:b/>
          <w:sz w:val="24"/>
          <w:szCs w:val="24"/>
          <w:lang w:val="ky-KG"/>
        </w:rPr>
      </w:pPr>
      <w:r>
        <w:rPr>
          <w:rFonts w:ascii="Times New Roman" w:hAnsi="Times New Roman" w:cs="Times New Roman"/>
          <w:sz w:val="24"/>
          <w:szCs w:val="24"/>
          <w:lang w:val="ky-KG"/>
        </w:rPr>
        <w:t xml:space="preserve">Күн тартибиндеги каралган маселе боюнча  </w:t>
      </w:r>
      <w:r w:rsidR="002E0FF9" w:rsidRPr="00D2495E">
        <w:rPr>
          <w:rFonts w:ascii="Times New Roman" w:hAnsi="Times New Roman" w:cs="Times New Roman"/>
          <w:sz w:val="24"/>
          <w:szCs w:val="24"/>
          <w:lang w:val="ky-KG"/>
        </w:rPr>
        <w:t xml:space="preserve"> Кара-Жыгач айылдык кеңешинин бюджет, экономика жана финансы маселелери боюнча туруктуу комиссиянын корутундусунун негизинде Кара-Жыгач айылдык кеңешин</w:t>
      </w:r>
      <w:r>
        <w:rPr>
          <w:rFonts w:ascii="Times New Roman" w:hAnsi="Times New Roman" w:cs="Times New Roman"/>
          <w:sz w:val="24"/>
          <w:szCs w:val="24"/>
          <w:lang w:val="ky-KG"/>
        </w:rPr>
        <w:t>ин Х</w:t>
      </w:r>
      <w:r w:rsidRPr="00500860">
        <w:rPr>
          <w:rFonts w:ascii="Times New Roman" w:hAnsi="Times New Roman" w:cs="Times New Roman"/>
          <w:sz w:val="24"/>
          <w:szCs w:val="24"/>
          <w:lang w:val="ky-KG"/>
        </w:rPr>
        <w:t>I</w:t>
      </w:r>
      <w:r>
        <w:rPr>
          <w:rFonts w:ascii="Times New Roman" w:hAnsi="Times New Roman" w:cs="Times New Roman"/>
          <w:sz w:val="24"/>
          <w:szCs w:val="24"/>
          <w:lang w:val="ky-KG"/>
        </w:rPr>
        <w:t xml:space="preserve"> чакырылышынын кезектеги</w:t>
      </w:r>
      <w:r w:rsidR="00B1148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5</w:t>
      </w:r>
      <w:r w:rsidR="002E0FF9">
        <w:rPr>
          <w:rFonts w:ascii="Times New Roman" w:hAnsi="Times New Roman" w:cs="Times New Roman"/>
          <w:sz w:val="24"/>
          <w:szCs w:val="24"/>
          <w:lang w:val="ky-KG"/>
        </w:rPr>
        <w:t xml:space="preserve">- сессиясы </w:t>
      </w:r>
      <w:r w:rsidR="002E0FF9" w:rsidRPr="00425133">
        <w:rPr>
          <w:rFonts w:ascii="Times New Roman" w:hAnsi="Times New Roman" w:cs="Times New Roman"/>
          <w:b/>
          <w:sz w:val="24"/>
          <w:szCs w:val="24"/>
          <w:lang w:val="ky-KG"/>
        </w:rPr>
        <w:t>токтом кылат:</w:t>
      </w:r>
    </w:p>
    <w:p w:rsidR="002E0FF9" w:rsidRPr="00D2495E" w:rsidRDefault="002E0FF9" w:rsidP="002E0FF9">
      <w:pPr>
        <w:spacing w:after="0"/>
        <w:rPr>
          <w:rFonts w:ascii="Times New Roman" w:hAnsi="Times New Roman" w:cs="Times New Roman"/>
          <w:b/>
          <w:sz w:val="24"/>
          <w:szCs w:val="24"/>
          <w:lang w:val="ky-KG"/>
        </w:rPr>
      </w:pPr>
    </w:p>
    <w:p w:rsidR="00B11483" w:rsidRDefault="00500860" w:rsidP="00B11483">
      <w:pPr>
        <w:pStyle w:val="a3"/>
        <w:numPr>
          <w:ilvl w:val="0"/>
          <w:numId w:val="2"/>
        </w:numPr>
        <w:spacing w:after="0"/>
        <w:rPr>
          <w:rFonts w:ascii="Times New Roman" w:hAnsi="Times New Roman" w:cs="Times New Roman"/>
          <w:sz w:val="24"/>
          <w:szCs w:val="24"/>
          <w:lang w:val="ky-KG"/>
        </w:rPr>
      </w:pPr>
      <w:r>
        <w:rPr>
          <w:rFonts w:ascii="Times New Roman" w:hAnsi="Times New Roman" w:cs="Times New Roman"/>
          <w:sz w:val="24"/>
          <w:szCs w:val="24"/>
          <w:lang w:val="ky-KG"/>
        </w:rPr>
        <w:t>2022-жылдын 1-апрель айына карата билим берүү жана маданият кызматкерлеринин эмгек акылары көбөйгөндүгүнө байланыштуу ашыкча түшкөн 1100 000 (бир миллион бир жүз миң</w:t>
      </w:r>
      <w:r w:rsidR="00B11483">
        <w:rPr>
          <w:rFonts w:ascii="Times New Roman" w:hAnsi="Times New Roman" w:cs="Times New Roman"/>
          <w:sz w:val="24"/>
          <w:szCs w:val="24"/>
          <w:lang w:val="ky-KG"/>
        </w:rPr>
        <w:t>) сом акча каражаты айыл өкмөтү</w:t>
      </w:r>
      <w:r>
        <w:rPr>
          <w:rFonts w:ascii="Times New Roman" w:hAnsi="Times New Roman" w:cs="Times New Roman"/>
          <w:sz w:val="24"/>
          <w:szCs w:val="24"/>
          <w:lang w:val="ky-KG"/>
        </w:rPr>
        <w:t xml:space="preserve">нүн киреше салыгынын планына кошулсун. </w:t>
      </w:r>
    </w:p>
    <w:p w:rsidR="00B11483" w:rsidRPr="00B11483" w:rsidRDefault="00B11483" w:rsidP="00B11483">
      <w:pPr>
        <w:pStyle w:val="a3"/>
        <w:numPr>
          <w:ilvl w:val="0"/>
          <w:numId w:val="2"/>
        </w:numPr>
        <w:spacing w:after="0"/>
        <w:rPr>
          <w:rFonts w:ascii="Times New Roman" w:hAnsi="Times New Roman" w:cs="Times New Roman"/>
          <w:sz w:val="24"/>
          <w:szCs w:val="24"/>
          <w:lang w:val="ky-KG"/>
        </w:rPr>
      </w:pPr>
      <w:r>
        <w:rPr>
          <w:rFonts w:ascii="Times New Roman" w:hAnsi="Times New Roman" w:cs="Times New Roman"/>
          <w:sz w:val="24"/>
          <w:szCs w:val="24"/>
          <w:lang w:val="ky-KG"/>
        </w:rPr>
        <w:t>К</w:t>
      </w:r>
      <w:r w:rsidR="003545A3">
        <w:rPr>
          <w:rFonts w:ascii="Times New Roman" w:hAnsi="Times New Roman" w:cs="Times New Roman"/>
          <w:sz w:val="24"/>
          <w:szCs w:val="24"/>
          <w:lang w:val="ky-KG"/>
        </w:rPr>
        <w:t xml:space="preserve">ара-Жыгач айыл өкмөтүнүн </w:t>
      </w:r>
      <w:r>
        <w:rPr>
          <w:rFonts w:ascii="Times New Roman" w:hAnsi="Times New Roman" w:cs="Times New Roman"/>
          <w:sz w:val="24"/>
          <w:szCs w:val="24"/>
          <w:lang w:val="ky-KG"/>
        </w:rPr>
        <w:t xml:space="preserve"> бюджетине өзгөртүүлөр киргизилсин жана №1тиркемеге</w:t>
      </w:r>
      <w:r w:rsidR="00FF44C7">
        <w:rPr>
          <w:rFonts w:ascii="Times New Roman" w:hAnsi="Times New Roman" w:cs="Times New Roman"/>
          <w:sz w:val="24"/>
          <w:szCs w:val="24"/>
          <w:lang w:val="ky-KG"/>
        </w:rPr>
        <w:t xml:space="preserve"> (тиркеме 1 баракта) </w:t>
      </w:r>
      <w:r>
        <w:rPr>
          <w:rFonts w:ascii="Times New Roman" w:hAnsi="Times New Roman" w:cs="Times New Roman"/>
          <w:sz w:val="24"/>
          <w:szCs w:val="24"/>
          <w:lang w:val="ky-KG"/>
        </w:rPr>
        <w:t xml:space="preserve"> ылайык бөлүштүрүлсүн</w:t>
      </w:r>
    </w:p>
    <w:p w:rsidR="00500860" w:rsidRDefault="00500860" w:rsidP="00500860">
      <w:pPr>
        <w:pStyle w:val="a3"/>
        <w:numPr>
          <w:ilvl w:val="0"/>
          <w:numId w:val="2"/>
        </w:numPr>
        <w:spacing w:after="0"/>
        <w:rPr>
          <w:rFonts w:ascii="Times New Roman" w:hAnsi="Times New Roman" w:cs="Times New Roman"/>
          <w:sz w:val="24"/>
          <w:szCs w:val="24"/>
          <w:lang w:val="ky-KG"/>
        </w:rPr>
      </w:pPr>
      <w:r w:rsidRPr="00FD674C">
        <w:rPr>
          <w:rFonts w:ascii="Times New Roman" w:hAnsi="Times New Roman" w:cs="Times New Roman"/>
          <w:sz w:val="24"/>
          <w:szCs w:val="24"/>
          <w:lang w:val="ky-KG"/>
        </w:rPr>
        <w:t>Функционалдык классификациялык бөлүмдөрдө бере</w:t>
      </w:r>
      <w:r>
        <w:rPr>
          <w:rFonts w:ascii="Times New Roman" w:hAnsi="Times New Roman" w:cs="Times New Roman"/>
          <w:sz w:val="24"/>
          <w:szCs w:val="24"/>
          <w:lang w:val="ky-KG"/>
        </w:rPr>
        <w:t xml:space="preserve">нелерге отургузуу жагы </w:t>
      </w:r>
      <w:r w:rsidRPr="00FD674C">
        <w:rPr>
          <w:rFonts w:ascii="Times New Roman" w:hAnsi="Times New Roman" w:cs="Times New Roman"/>
          <w:sz w:val="24"/>
          <w:szCs w:val="24"/>
          <w:lang w:val="ky-KG"/>
        </w:rPr>
        <w:t xml:space="preserve"> айыл өкмөтүнүн башчысынын буйругунун негизинде жүргүзүлсүн.</w:t>
      </w:r>
    </w:p>
    <w:p w:rsidR="00500860" w:rsidRPr="00500860" w:rsidRDefault="00500860" w:rsidP="00500860">
      <w:pPr>
        <w:pStyle w:val="a3"/>
        <w:numPr>
          <w:ilvl w:val="0"/>
          <w:numId w:val="2"/>
        </w:numPr>
        <w:spacing w:after="0"/>
        <w:rPr>
          <w:rFonts w:ascii="Times New Roman" w:hAnsi="Times New Roman" w:cs="Times New Roman"/>
          <w:sz w:val="24"/>
          <w:szCs w:val="24"/>
          <w:lang w:val="ky-KG"/>
        </w:rPr>
      </w:pPr>
      <w:r w:rsidRPr="00FD674C">
        <w:rPr>
          <w:rFonts w:ascii="Times New Roman" w:hAnsi="Times New Roman" w:cs="Times New Roman"/>
          <w:sz w:val="24"/>
          <w:szCs w:val="24"/>
          <w:lang w:val="ky-KG"/>
        </w:rPr>
        <w:t>Жергиликтүү бюджеттеги өзгөртүүлөрү тууралуу айылдык кеңештин бюджет, экономика жана финансы маселелери боюнча туруктуу комиссиясына жылына эки жолу билдирүү берип туруу жагы каржы бөлүмүнүн башчысы Ш.Кайыповго милдеттендирилсин.</w:t>
      </w:r>
    </w:p>
    <w:p w:rsidR="002E0FF9" w:rsidRDefault="002E0FF9" w:rsidP="002E0FF9">
      <w:pPr>
        <w:pStyle w:val="a3"/>
        <w:numPr>
          <w:ilvl w:val="0"/>
          <w:numId w:val="2"/>
        </w:numPr>
        <w:spacing w:after="0"/>
        <w:rPr>
          <w:rFonts w:ascii="Times New Roman" w:hAnsi="Times New Roman" w:cs="Times New Roman"/>
          <w:sz w:val="24"/>
          <w:szCs w:val="24"/>
          <w:lang w:val="ky-KG"/>
        </w:rPr>
      </w:pPr>
      <w:r w:rsidRPr="00FD674C">
        <w:rPr>
          <w:rFonts w:ascii="Times New Roman" w:hAnsi="Times New Roman" w:cs="Times New Roman"/>
          <w:sz w:val="24"/>
          <w:szCs w:val="24"/>
          <w:lang w:val="ky-KG"/>
        </w:rPr>
        <w:t>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w:t>
      </w:r>
    </w:p>
    <w:p w:rsidR="002E0FF9" w:rsidRDefault="002E0FF9" w:rsidP="002E0FF9">
      <w:pPr>
        <w:pStyle w:val="a3"/>
        <w:numPr>
          <w:ilvl w:val="0"/>
          <w:numId w:val="2"/>
        </w:numPr>
        <w:spacing w:after="0"/>
        <w:rPr>
          <w:rFonts w:ascii="Times New Roman" w:hAnsi="Times New Roman" w:cs="Times New Roman"/>
          <w:sz w:val="24"/>
          <w:szCs w:val="24"/>
          <w:lang w:val="ky-KG"/>
        </w:rPr>
      </w:pPr>
      <w:r w:rsidRPr="00FD674C">
        <w:rPr>
          <w:rFonts w:ascii="Times New Roman" w:hAnsi="Times New Roman" w:cs="Times New Roman"/>
          <w:sz w:val="24"/>
          <w:szCs w:val="24"/>
          <w:lang w:val="ky-KG"/>
        </w:rPr>
        <w:t xml:space="preserve"> Токтомдун аткарылышын көзөмөлдөө жагы айылдык кеңештин бюджет, экономика жана финансы боюнча туруктуу комиссиясына жүктөлсүн.</w:t>
      </w:r>
    </w:p>
    <w:p w:rsidR="002E0FF9" w:rsidRPr="00FD674C" w:rsidRDefault="002E0FF9" w:rsidP="002E0FF9">
      <w:pPr>
        <w:pStyle w:val="a3"/>
        <w:numPr>
          <w:ilvl w:val="0"/>
          <w:numId w:val="2"/>
        </w:numPr>
        <w:spacing w:after="0"/>
        <w:rPr>
          <w:rFonts w:ascii="Times New Roman" w:hAnsi="Times New Roman" w:cs="Times New Roman"/>
          <w:sz w:val="24"/>
          <w:szCs w:val="24"/>
          <w:lang w:val="ky-KG"/>
        </w:rPr>
      </w:pPr>
      <w:r w:rsidRPr="00FD674C">
        <w:rPr>
          <w:rFonts w:ascii="Times New Roman" w:hAnsi="Times New Roman" w:cs="Times New Roman"/>
          <w:sz w:val="24"/>
          <w:szCs w:val="24"/>
          <w:lang w:val="ky-KG"/>
        </w:rPr>
        <w:t>Токтомдун аткарылышы айылдык кеңештин сайтына жарыяланган күндөн баштап күчүнө кирсин.</w:t>
      </w:r>
    </w:p>
    <w:p w:rsidR="002E0FF9" w:rsidRPr="00D2495E" w:rsidRDefault="002E0FF9" w:rsidP="002E0FF9">
      <w:pPr>
        <w:spacing w:after="0"/>
        <w:rPr>
          <w:rFonts w:ascii="Times New Roman" w:hAnsi="Times New Roman" w:cs="Times New Roman"/>
          <w:sz w:val="24"/>
          <w:szCs w:val="24"/>
          <w:lang w:val="ky-KG"/>
        </w:rPr>
      </w:pPr>
    </w:p>
    <w:p w:rsidR="002E0FF9" w:rsidRPr="00D2495E" w:rsidRDefault="002E0FF9" w:rsidP="002E0FF9">
      <w:pPr>
        <w:spacing w:after="0"/>
        <w:rPr>
          <w:rFonts w:ascii="Times New Roman" w:hAnsi="Times New Roman" w:cs="Times New Roman"/>
          <w:sz w:val="24"/>
          <w:szCs w:val="24"/>
          <w:lang w:val="ky-KG"/>
        </w:rPr>
      </w:pPr>
    </w:p>
    <w:p w:rsidR="002E0FF9" w:rsidRPr="00D2495E" w:rsidRDefault="002E0FF9" w:rsidP="002E0FF9">
      <w:pPr>
        <w:spacing w:after="0"/>
        <w:rPr>
          <w:rFonts w:ascii="Times New Roman" w:hAnsi="Times New Roman" w:cs="Times New Roman"/>
          <w:sz w:val="24"/>
          <w:szCs w:val="24"/>
          <w:lang w:val="ky-KG"/>
        </w:rPr>
      </w:pPr>
    </w:p>
    <w:p w:rsidR="002E0FF9" w:rsidRDefault="00FF44C7" w:rsidP="006C4C23">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2E0FF9">
        <w:rPr>
          <w:rFonts w:ascii="Times New Roman" w:hAnsi="Times New Roman" w:cs="Times New Roman"/>
          <w:sz w:val="24"/>
          <w:szCs w:val="24"/>
          <w:lang w:val="ky-KG"/>
        </w:rPr>
        <w:t xml:space="preserve">   </w:t>
      </w:r>
      <w:r w:rsidR="002E0FF9" w:rsidRPr="00D2495E">
        <w:rPr>
          <w:rFonts w:ascii="Times New Roman" w:hAnsi="Times New Roman" w:cs="Times New Roman"/>
          <w:sz w:val="24"/>
          <w:szCs w:val="24"/>
          <w:lang w:val="ky-KG"/>
        </w:rPr>
        <w:t>Т</w:t>
      </w:r>
      <w:r w:rsidR="002E0FF9">
        <w:rPr>
          <w:rFonts w:ascii="Times New Roman" w:hAnsi="Times New Roman" w:cs="Times New Roman"/>
          <w:sz w:val="24"/>
          <w:szCs w:val="24"/>
          <w:lang w:val="ky-KG"/>
        </w:rPr>
        <w:t>өрага</w:t>
      </w:r>
      <w:r w:rsidR="002E0FF9" w:rsidRPr="00D2495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А.Назарбеков</w:t>
      </w: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tbl>
      <w:tblPr>
        <w:tblW w:w="8760" w:type="dxa"/>
        <w:tblLook w:val="04A0" w:firstRow="1" w:lastRow="0" w:firstColumn="1" w:lastColumn="0" w:noHBand="0" w:noVBand="1"/>
      </w:tblPr>
      <w:tblGrid>
        <w:gridCol w:w="5240"/>
        <w:gridCol w:w="1120"/>
        <w:gridCol w:w="1214"/>
        <w:gridCol w:w="1220"/>
      </w:tblGrid>
      <w:tr w:rsidR="00A52ED5" w:rsidRPr="00A52ED5" w:rsidTr="00A52ED5">
        <w:trPr>
          <w:trHeight w:val="300"/>
        </w:trPr>
        <w:tc>
          <w:tcPr>
            <w:tcW w:w="52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r w:rsidR="00A52ED5" w:rsidRPr="00A52ED5" w:rsidTr="00A52ED5">
        <w:trPr>
          <w:trHeight w:val="495"/>
        </w:trPr>
        <w:tc>
          <w:tcPr>
            <w:tcW w:w="5240" w:type="dxa"/>
            <w:tcBorders>
              <w:top w:val="nil"/>
              <w:left w:val="nil"/>
              <w:bottom w:val="nil"/>
              <w:right w:val="nil"/>
            </w:tcBorders>
            <w:shd w:val="clear" w:color="auto" w:fill="auto"/>
            <w:vAlign w:val="bottom"/>
            <w:hideMark/>
          </w:tcPr>
          <w:p w:rsidR="00A52ED5" w:rsidRPr="00A52ED5" w:rsidRDefault="00A52ED5" w:rsidP="00A52ED5">
            <w:pPr>
              <w:spacing w:after="0" w:line="240" w:lineRule="auto"/>
              <w:rPr>
                <w:rFonts w:ascii="Calibri" w:eastAsia="Times New Roman" w:hAnsi="Calibri" w:cs="Times New Roman"/>
                <w:b/>
                <w:bCs/>
                <w:color w:val="000000"/>
                <w:sz w:val="18"/>
                <w:szCs w:val="18"/>
                <w:lang w:eastAsia="ru-RU"/>
              </w:rPr>
            </w:pPr>
            <w:r w:rsidRPr="00A52ED5">
              <w:rPr>
                <w:rFonts w:ascii="Calibri" w:eastAsia="Times New Roman" w:hAnsi="Calibri" w:cs="Times New Roman"/>
                <w:b/>
                <w:bCs/>
                <w:color w:val="000000"/>
                <w:sz w:val="18"/>
                <w:szCs w:val="18"/>
                <w:lang w:eastAsia="ru-RU"/>
              </w:rPr>
              <w:t>Кара-</w:t>
            </w:r>
            <w:proofErr w:type="spellStart"/>
            <w:r w:rsidRPr="00A52ED5">
              <w:rPr>
                <w:rFonts w:ascii="Calibri" w:eastAsia="Times New Roman" w:hAnsi="Calibri" w:cs="Times New Roman"/>
                <w:b/>
                <w:bCs/>
                <w:color w:val="000000"/>
                <w:sz w:val="18"/>
                <w:szCs w:val="18"/>
                <w:lang w:eastAsia="ru-RU"/>
              </w:rPr>
              <w:t>Жыгач</w:t>
            </w:r>
            <w:proofErr w:type="spellEnd"/>
            <w:r w:rsidRPr="00A52ED5">
              <w:rPr>
                <w:rFonts w:ascii="Calibri" w:eastAsia="Times New Roman" w:hAnsi="Calibri" w:cs="Times New Roman"/>
                <w:b/>
                <w:bCs/>
                <w:color w:val="000000"/>
                <w:sz w:val="18"/>
                <w:szCs w:val="18"/>
                <w:lang w:eastAsia="ru-RU"/>
              </w:rPr>
              <w:t xml:space="preserve"> </w:t>
            </w:r>
            <w:proofErr w:type="spellStart"/>
            <w:r w:rsidRPr="00A52ED5">
              <w:rPr>
                <w:rFonts w:ascii="Calibri" w:eastAsia="Times New Roman" w:hAnsi="Calibri" w:cs="Times New Roman"/>
                <w:b/>
                <w:bCs/>
                <w:color w:val="000000"/>
                <w:sz w:val="18"/>
                <w:szCs w:val="18"/>
                <w:lang w:eastAsia="ru-RU"/>
              </w:rPr>
              <w:t>айыл</w:t>
            </w:r>
            <w:proofErr w:type="spellEnd"/>
            <w:r w:rsidRPr="00A52ED5">
              <w:rPr>
                <w:rFonts w:ascii="Calibri" w:eastAsia="Times New Roman" w:hAnsi="Calibri" w:cs="Times New Roman"/>
                <w:b/>
                <w:bCs/>
                <w:color w:val="000000"/>
                <w:sz w:val="18"/>
                <w:szCs w:val="18"/>
                <w:lang w:eastAsia="ru-RU"/>
              </w:rPr>
              <w:t xml:space="preserve"> </w:t>
            </w:r>
            <w:proofErr w:type="spellStart"/>
            <w:r w:rsidRPr="00A52ED5">
              <w:rPr>
                <w:rFonts w:ascii="Calibri" w:eastAsia="Times New Roman" w:hAnsi="Calibri" w:cs="Times New Roman"/>
                <w:b/>
                <w:bCs/>
                <w:color w:val="000000"/>
                <w:sz w:val="18"/>
                <w:szCs w:val="18"/>
                <w:lang w:eastAsia="ru-RU"/>
              </w:rPr>
              <w:t>өкмөтүнүн</w:t>
            </w:r>
            <w:proofErr w:type="spellEnd"/>
            <w:r w:rsidRPr="00A52ED5">
              <w:rPr>
                <w:rFonts w:ascii="Calibri" w:eastAsia="Times New Roman" w:hAnsi="Calibri" w:cs="Times New Roman"/>
                <w:b/>
                <w:bCs/>
                <w:color w:val="000000"/>
                <w:sz w:val="18"/>
                <w:szCs w:val="18"/>
                <w:lang w:eastAsia="ru-RU"/>
              </w:rPr>
              <w:t xml:space="preserve">  2022-жылдын </w:t>
            </w:r>
            <w:proofErr w:type="spellStart"/>
            <w:r w:rsidRPr="00A52ED5">
              <w:rPr>
                <w:rFonts w:ascii="Calibri" w:eastAsia="Times New Roman" w:hAnsi="Calibri" w:cs="Times New Roman"/>
                <w:b/>
                <w:bCs/>
                <w:color w:val="000000"/>
                <w:sz w:val="18"/>
                <w:szCs w:val="18"/>
                <w:lang w:eastAsia="ru-RU"/>
              </w:rPr>
              <w:t>бюджетине</w:t>
            </w:r>
            <w:proofErr w:type="spellEnd"/>
            <w:r w:rsidRPr="00A52ED5">
              <w:rPr>
                <w:rFonts w:ascii="Calibri" w:eastAsia="Times New Roman" w:hAnsi="Calibri" w:cs="Times New Roman"/>
                <w:b/>
                <w:bCs/>
                <w:color w:val="000000"/>
                <w:sz w:val="18"/>
                <w:szCs w:val="18"/>
                <w:lang w:eastAsia="ru-RU"/>
              </w:rPr>
              <w:t xml:space="preserve"> </w:t>
            </w:r>
            <w:proofErr w:type="spellStart"/>
            <w:r w:rsidRPr="00A52ED5">
              <w:rPr>
                <w:rFonts w:ascii="Calibri" w:eastAsia="Times New Roman" w:hAnsi="Calibri" w:cs="Times New Roman"/>
                <w:b/>
                <w:bCs/>
                <w:color w:val="000000"/>
                <w:sz w:val="18"/>
                <w:szCs w:val="18"/>
                <w:lang w:eastAsia="ru-RU"/>
              </w:rPr>
              <w:t>озгортуулор</w:t>
            </w:r>
            <w:proofErr w:type="spellEnd"/>
            <w:r w:rsidRPr="00A52ED5">
              <w:rPr>
                <w:rFonts w:ascii="Calibri" w:eastAsia="Times New Roman" w:hAnsi="Calibri" w:cs="Times New Roman"/>
                <w:b/>
                <w:bCs/>
                <w:color w:val="000000"/>
                <w:sz w:val="18"/>
                <w:szCs w:val="18"/>
                <w:lang w:eastAsia="ru-RU"/>
              </w:rPr>
              <w:t xml:space="preserve"> </w:t>
            </w:r>
            <w:proofErr w:type="spellStart"/>
            <w:r w:rsidRPr="00A52ED5">
              <w:rPr>
                <w:rFonts w:ascii="Calibri" w:eastAsia="Times New Roman" w:hAnsi="Calibri" w:cs="Times New Roman"/>
                <w:b/>
                <w:bCs/>
                <w:color w:val="000000"/>
                <w:sz w:val="18"/>
                <w:szCs w:val="18"/>
                <w:lang w:eastAsia="ru-RU"/>
              </w:rPr>
              <w:t>киргизилип</w:t>
            </w:r>
            <w:proofErr w:type="spellEnd"/>
            <w:r w:rsidRPr="00A52ED5">
              <w:rPr>
                <w:rFonts w:ascii="Calibri" w:eastAsia="Times New Roman" w:hAnsi="Calibri" w:cs="Times New Roman"/>
                <w:b/>
                <w:bCs/>
                <w:color w:val="000000"/>
                <w:sz w:val="18"/>
                <w:szCs w:val="18"/>
                <w:lang w:eastAsia="ru-RU"/>
              </w:rPr>
              <w:t xml:space="preserve"> </w:t>
            </w:r>
            <w:proofErr w:type="spellStart"/>
            <w:r w:rsidRPr="00A52ED5">
              <w:rPr>
                <w:rFonts w:ascii="Calibri" w:eastAsia="Times New Roman" w:hAnsi="Calibri" w:cs="Times New Roman"/>
                <w:b/>
                <w:bCs/>
                <w:color w:val="000000"/>
                <w:sz w:val="18"/>
                <w:szCs w:val="18"/>
                <w:lang w:eastAsia="ru-RU"/>
              </w:rPr>
              <w:t>анын</w:t>
            </w:r>
            <w:proofErr w:type="spellEnd"/>
            <w:r w:rsidRPr="00A52ED5">
              <w:rPr>
                <w:rFonts w:ascii="Calibri" w:eastAsia="Times New Roman" w:hAnsi="Calibri" w:cs="Times New Roman"/>
                <w:b/>
                <w:bCs/>
                <w:color w:val="000000"/>
                <w:sz w:val="18"/>
                <w:szCs w:val="18"/>
                <w:lang w:eastAsia="ru-RU"/>
              </w:rPr>
              <w:t xml:space="preserve"> </w:t>
            </w:r>
            <w:proofErr w:type="spellStart"/>
            <w:r w:rsidRPr="00A52ED5">
              <w:rPr>
                <w:rFonts w:ascii="Calibri" w:eastAsia="Times New Roman" w:hAnsi="Calibri" w:cs="Times New Roman"/>
                <w:b/>
                <w:bCs/>
                <w:color w:val="000000"/>
                <w:sz w:val="18"/>
                <w:szCs w:val="18"/>
                <w:lang w:eastAsia="ru-RU"/>
              </w:rPr>
              <w:t>болунушу</w:t>
            </w:r>
            <w:proofErr w:type="spellEnd"/>
            <w:r w:rsidRPr="00A52ED5">
              <w:rPr>
                <w:rFonts w:ascii="Calibri" w:eastAsia="Times New Roman" w:hAnsi="Calibri" w:cs="Times New Roman"/>
                <w:b/>
                <w:bCs/>
                <w:color w:val="000000"/>
                <w:sz w:val="18"/>
                <w:szCs w:val="18"/>
                <w:lang w:eastAsia="ru-RU"/>
              </w:rPr>
              <w:t xml:space="preserve"> </w:t>
            </w:r>
            <w:proofErr w:type="spellStart"/>
            <w:r w:rsidRPr="00A52ED5">
              <w:rPr>
                <w:rFonts w:ascii="Calibri" w:eastAsia="Times New Roman" w:hAnsi="Calibri" w:cs="Times New Roman"/>
                <w:b/>
                <w:bCs/>
                <w:color w:val="000000"/>
                <w:sz w:val="18"/>
                <w:szCs w:val="18"/>
                <w:lang w:eastAsia="ru-RU"/>
              </w:rPr>
              <w:t>боюнча</w:t>
            </w:r>
            <w:proofErr w:type="spellEnd"/>
            <w:r w:rsidRPr="00A52ED5">
              <w:rPr>
                <w:rFonts w:ascii="Calibri" w:eastAsia="Times New Roman" w:hAnsi="Calibri" w:cs="Times New Roman"/>
                <w:b/>
                <w:bCs/>
                <w:color w:val="000000"/>
                <w:sz w:val="18"/>
                <w:szCs w:val="18"/>
                <w:lang w:eastAsia="ru-RU"/>
              </w:rPr>
              <w:t xml:space="preserve"> </w:t>
            </w:r>
            <w:proofErr w:type="spellStart"/>
            <w:r w:rsidRPr="00A52ED5">
              <w:rPr>
                <w:rFonts w:ascii="Calibri" w:eastAsia="Times New Roman" w:hAnsi="Calibri" w:cs="Times New Roman"/>
                <w:b/>
                <w:bCs/>
                <w:color w:val="000000"/>
                <w:sz w:val="18"/>
                <w:szCs w:val="18"/>
                <w:lang w:eastAsia="ru-RU"/>
              </w:rPr>
              <w:t>маалымат</w:t>
            </w:r>
            <w:proofErr w:type="spellEnd"/>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18"/>
                <w:szCs w:val="18"/>
                <w:lang w:eastAsia="ru-RU"/>
              </w:rPr>
            </w:pPr>
          </w:p>
        </w:tc>
        <w:tc>
          <w:tcPr>
            <w:tcW w:w="11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r w:rsidR="00A52ED5" w:rsidRPr="00A52ED5" w:rsidTr="00A52ED5">
        <w:trPr>
          <w:trHeight w:val="300"/>
        </w:trPr>
        <w:tc>
          <w:tcPr>
            <w:tcW w:w="52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r w:rsidR="00A52ED5" w:rsidRPr="00A52ED5" w:rsidTr="00A52ED5">
        <w:trPr>
          <w:trHeight w:val="300"/>
        </w:trPr>
        <w:tc>
          <w:tcPr>
            <w:tcW w:w="52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18"/>
                <w:szCs w:val="18"/>
                <w:lang w:eastAsia="ru-RU"/>
              </w:rPr>
            </w:pPr>
            <w:r w:rsidRPr="00A52ED5">
              <w:rPr>
                <w:rFonts w:ascii="Calibri" w:eastAsia="Times New Roman" w:hAnsi="Calibri" w:cs="Times New Roman"/>
                <w:b/>
                <w:bCs/>
                <w:color w:val="000000"/>
                <w:sz w:val="18"/>
                <w:szCs w:val="18"/>
                <w:lang w:eastAsia="ru-RU"/>
              </w:rPr>
              <w:t xml:space="preserve">                      </w:t>
            </w:r>
          </w:p>
        </w:tc>
        <w:tc>
          <w:tcPr>
            <w:tcW w:w="11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тиркеме</w:t>
            </w:r>
            <w:proofErr w:type="spellEnd"/>
            <w:r w:rsidRPr="00A52ED5">
              <w:rPr>
                <w:rFonts w:ascii="Calibri" w:eastAsia="Times New Roman" w:hAnsi="Calibri" w:cs="Times New Roman"/>
                <w:b/>
                <w:bCs/>
                <w:color w:val="000000"/>
                <w:sz w:val="20"/>
                <w:szCs w:val="20"/>
                <w:lang w:eastAsia="ru-RU"/>
              </w:rPr>
              <w:t xml:space="preserve"> №1</w:t>
            </w:r>
          </w:p>
        </w:tc>
        <w:tc>
          <w:tcPr>
            <w:tcW w:w="12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
        </w:tc>
      </w:tr>
      <w:tr w:rsidR="00A52ED5" w:rsidRPr="00A52ED5" w:rsidTr="00A52ED5">
        <w:trPr>
          <w:trHeight w:val="300"/>
        </w:trPr>
        <w:tc>
          <w:tcPr>
            <w:tcW w:w="52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lang w:eastAsia="ru-RU"/>
              </w:rPr>
            </w:pPr>
            <w:proofErr w:type="spellStart"/>
            <w:r w:rsidRPr="00A52ED5">
              <w:rPr>
                <w:rFonts w:ascii="Calibri" w:eastAsia="Times New Roman" w:hAnsi="Calibri" w:cs="Times New Roman"/>
                <w:b/>
                <w:bCs/>
                <w:color w:val="000000"/>
                <w:lang w:eastAsia="ru-RU"/>
              </w:rPr>
              <w:t>Айыл</w:t>
            </w:r>
            <w:proofErr w:type="spellEnd"/>
            <w:r w:rsidRPr="00A52ED5">
              <w:rPr>
                <w:rFonts w:ascii="Calibri" w:eastAsia="Times New Roman" w:hAnsi="Calibri" w:cs="Times New Roman"/>
                <w:b/>
                <w:bCs/>
                <w:color w:val="000000"/>
                <w:lang w:eastAsia="ru-RU"/>
              </w:rPr>
              <w:t xml:space="preserve"> </w:t>
            </w:r>
            <w:proofErr w:type="spellStart"/>
            <w:r w:rsidRPr="00A52ED5">
              <w:rPr>
                <w:rFonts w:ascii="Calibri" w:eastAsia="Times New Roman" w:hAnsi="Calibri" w:cs="Times New Roman"/>
                <w:b/>
                <w:bCs/>
                <w:color w:val="000000"/>
                <w:lang w:eastAsia="ru-RU"/>
              </w:rPr>
              <w:t>өкмөтүнүн</w:t>
            </w:r>
            <w:proofErr w:type="spellEnd"/>
            <w:r w:rsidRPr="00A52ED5">
              <w:rPr>
                <w:rFonts w:ascii="Calibri" w:eastAsia="Times New Roman" w:hAnsi="Calibri" w:cs="Times New Roman"/>
                <w:b/>
                <w:bCs/>
                <w:color w:val="000000"/>
                <w:lang w:eastAsia="ru-RU"/>
              </w:rPr>
              <w:t xml:space="preserve"> </w:t>
            </w:r>
            <w:proofErr w:type="spellStart"/>
            <w:r w:rsidRPr="00A52ED5">
              <w:rPr>
                <w:rFonts w:ascii="Calibri" w:eastAsia="Times New Roman" w:hAnsi="Calibri" w:cs="Times New Roman"/>
                <w:b/>
                <w:bCs/>
                <w:color w:val="000000"/>
                <w:lang w:eastAsia="ru-RU"/>
              </w:rPr>
              <w:t>керектоолоруно</w:t>
            </w:r>
            <w:proofErr w:type="spellEnd"/>
            <w:r w:rsidRPr="00A52ED5">
              <w:rPr>
                <w:rFonts w:ascii="Calibri" w:eastAsia="Times New Roman" w:hAnsi="Calibri" w:cs="Times New Roman"/>
                <w:b/>
                <w:bCs/>
                <w:color w:val="000000"/>
                <w:lang w:eastAsia="ru-RU"/>
              </w:rPr>
              <w:t>.</w:t>
            </w: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lang w:eastAsia="ru-RU"/>
              </w:rPr>
            </w:pPr>
          </w:p>
        </w:tc>
        <w:tc>
          <w:tcPr>
            <w:tcW w:w="11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18"/>
                <w:szCs w:val="18"/>
                <w:lang w:eastAsia="ru-RU"/>
              </w:rPr>
            </w:pPr>
            <w:proofErr w:type="spellStart"/>
            <w:r w:rsidRPr="00A52ED5">
              <w:rPr>
                <w:rFonts w:ascii="Calibri" w:eastAsia="Times New Roman" w:hAnsi="Calibri" w:cs="Times New Roman"/>
                <w:b/>
                <w:bCs/>
                <w:color w:val="000000"/>
                <w:sz w:val="18"/>
                <w:szCs w:val="18"/>
                <w:lang w:eastAsia="ru-RU"/>
              </w:rPr>
              <w:t>миң</w:t>
            </w:r>
            <w:proofErr w:type="spellEnd"/>
            <w:r w:rsidRPr="00A52ED5">
              <w:rPr>
                <w:rFonts w:ascii="Calibri" w:eastAsia="Times New Roman" w:hAnsi="Calibri" w:cs="Times New Roman"/>
                <w:b/>
                <w:bCs/>
                <w:color w:val="000000"/>
                <w:sz w:val="18"/>
                <w:szCs w:val="18"/>
                <w:lang w:eastAsia="ru-RU"/>
              </w:rPr>
              <w:t xml:space="preserve"> сом м/н</w:t>
            </w:r>
          </w:p>
        </w:tc>
        <w:tc>
          <w:tcPr>
            <w:tcW w:w="12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18"/>
                <w:szCs w:val="18"/>
                <w:lang w:eastAsia="ru-RU"/>
              </w:rPr>
            </w:pPr>
          </w:p>
        </w:tc>
      </w:tr>
      <w:tr w:rsidR="00A52ED5" w:rsidRPr="00A52ED5" w:rsidTr="00A52ED5">
        <w:trPr>
          <w:trHeight w:val="510"/>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ED5" w:rsidRPr="00A52ED5" w:rsidRDefault="00A52ED5" w:rsidP="00A52ED5">
            <w:pPr>
              <w:spacing w:after="0" w:line="240" w:lineRule="auto"/>
              <w:jc w:val="center"/>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Жазуунун</w:t>
            </w:r>
            <w:proofErr w:type="spellEnd"/>
            <w:r w:rsidRPr="00A52ED5">
              <w:rPr>
                <w:rFonts w:ascii="Calibri" w:eastAsia="Times New Roman" w:hAnsi="Calibri" w:cs="Times New Roman"/>
                <w:b/>
                <w:bCs/>
                <w:color w:val="000000"/>
                <w:sz w:val="20"/>
                <w:szCs w:val="20"/>
                <w:lang w:eastAsia="ru-RU"/>
              </w:rPr>
              <w:t xml:space="preserve"> </w:t>
            </w:r>
            <w:proofErr w:type="spellStart"/>
            <w:r w:rsidRPr="00A52ED5">
              <w:rPr>
                <w:rFonts w:ascii="Calibri" w:eastAsia="Times New Roman" w:hAnsi="Calibri" w:cs="Times New Roman"/>
                <w:b/>
                <w:bCs/>
                <w:color w:val="000000"/>
                <w:sz w:val="20"/>
                <w:szCs w:val="20"/>
                <w:lang w:eastAsia="ru-RU"/>
              </w:rPr>
              <w:t>мазмуну</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52ED5" w:rsidRPr="00A52ED5" w:rsidRDefault="00A52ED5" w:rsidP="00A52ED5">
            <w:pPr>
              <w:spacing w:after="0" w:line="240" w:lineRule="auto"/>
              <w:jc w:val="center"/>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Берене</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A52ED5" w:rsidRPr="00A52ED5" w:rsidRDefault="00A52ED5" w:rsidP="00A52ED5">
            <w:pPr>
              <w:spacing w:after="0" w:line="240" w:lineRule="auto"/>
              <w:jc w:val="center"/>
              <w:rPr>
                <w:rFonts w:ascii="Calibri" w:eastAsia="Times New Roman" w:hAnsi="Calibri" w:cs="Times New Roman"/>
                <w:b/>
                <w:bCs/>
                <w:color w:val="000000"/>
                <w:sz w:val="20"/>
                <w:szCs w:val="20"/>
                <w:lang w:eastAsia="ru-RU"/>
              </w:rPr>
            </w:pPr>
            <w:proofErr w:type="spellStart"/>
            <w:r w:rsidRPr="00A52ED5">
              <w:rPr>
                <w:rFonts w:ascii="Calibri" w:eastAsia="Times New Roman" w:hAnsi="Calibri" w:cs="Times New Roman"/>
                <w:b/>
                <w:bCs/>
                <w:color w:val="000000"/>
                <w:sz w:val="20"/>
                <w:szCs w:val="20"/>
                <w:lang w:eastAsia="ru-RU"/>
              </w:rPr>
              <w:t>Бекитилген</w:t>
            </w:r>
            <w:proofErr w:type="spellEnd"/>
            <w:r w:rsidRPr="00A52ED5">
              <w:rPr>
                <w:rFonts w:ascii="Calibri" w:eastAsia="Times New Roman" w:hAnsi="Calibri" w:cs="Times New Roman"/>
                <w:b/>
                <w:bCs/>
                <w:color w:val="000000"/>
                <w:sz w:val="20"/>
                <w:szCs w:val="20"/>
                <w:lang w:eastAsia="ru-RU"/>
              </w:rPr>
              <w:t xml:space="preserve"> сумма</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lang w:eastAsia="ru-RU"/>
              </w:rPr>
            </w:pPr>
            <w:r w:rsidRPr="00A52ED5">
              <w:rPr>
                <w:rFonts w:ascii="Calibri" w:eastAsia="Times New Roman" w:hAnsi="Calibri" w:cs="Times New Roman"/>
                <w:b/>
                <w:bCs/>
                <w:color w:val="000000"/>
                <w:lang w:eastAsia="ru-RU"/>
              </w:rPr>
              <w:t>СЧЕТ</w:t>
            </w:r>
          </w:p>
        </w:tc>
      </w:tr>
      <w:tr w:rsidR="00A52ED5" w:rsidRPr="00A52ED5" w:rsidTr="00A52ED5">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сапар</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чыгымына</w:t>
            </w:r>
            <w:proofErr w:type="spellEnd"/>
            <w:r w:rsidRPr="00A52ED5">
              <w:rPr>
                <w:rFonts w:ascii="Calibri" w:eastAsia="Times New Roman" w:hAnsi="Calibri" w:cs="Times New Roman"/>
                <w:color w:val="000000"/>
                <w:sz w:val="20"/>
                <w:szCs w:val="20"/>
                <w:lang w:eastAsia="ru-RU"/>
              </w:rPr>
              <w:t xml:space="preserve">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22111100</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100,0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18"/>
                <w:szCs w:val="18"/>
                <w:lang w:eastAsia="ru-RU"/>
              </w:rPr>
            </w:pPr>
            <w:r w:rsidRPr="00A52ED5">
              <w:rPr>
                <w:rFonts w:ascii="Calibri" w:eastAsia="Times New Roman" w:hAnsi="Calibri" w:cs="Times New Roman"/>
                <w:color w:val="000000"/>
                <w:sz w:val="18"/>
                <w:szCs w:val="18"/>
                <w:lang w:eastAsia="ru-RU"/>
              </w:rPr>
              <w:t> </w:t>
            </w:r>
          </w:p>
        </w:tc>
      </w:tr>
      <w:tr w:rsidR="00A52ED5" w:rsidRPr="00A52ED5" w:rsidTr="00A52ED5">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айылдарга</w:t>
            </w:r>
            <w:proofErr w:type="spellEnd"/>
            <w:r w:rsidRPr="00A52ED5">
              <w:rPr>
                <w:rFonts w:ascii="Calibri" w:eastAsia="Times New Roman" w:hAnsi="Calibri" w:cs="Times New Roman"/>
                <w:color w:val="000000"/>
                <w:sz w:val="20"/>
                <w:szCs w:val="20"/>
                <w:lang w:eastAsia="ru-RU"/>
              </w:rPr>
              <w:t xml:space="preserve"> труба </w:t>
            </w:r>
            <w:proofErr w:type="spellStart"/>
            <w:r w:rsidRPr="00A52ED5">
              <w:rPr>
                <w:rFonts w:ascii="Calibri" w:eastAsia="Times New Roman" w:hAnsi="Calibri" w:cs="Times New Roman"/>
                <w:color w:val="000000"/>
                <w:sz w:val="20"/>
                <w:szCs w:val="20"/>
                <w:lang w:eastAsia="ru-RU"/>
              </w:rPr>
              <w:t>алууга</w:t>
            </w:r>
            <w:proofErr w:type="spellEnd"/>
            <w:r w:rsidRPr="00A52ED5">
              <w:rPr>
                <w:rFonts w:ascii="Calibri" w:eastAsia="Times New Roman" w:hAnsi="Calibri" w:cs="Times New Roman"/>
                <w:color w:val="000000"/>
                <w:sz w:val="20"/>
                <w:szCs w:val="20"/>
                <w:lang w:eastAsia="ru-RU"/>
              </w:rPr>
              <w:t xml:space="preserve">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22221100</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190,0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3092</w:t>
            </w:r>
          </w:p>
        </w:tc>
      </w:tr>
      <w:tr w:rsidR="00A52ED5" w:rsidRPr="00A52ED5" w:rsidTr="00A52ED5">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окмотко</w:t>
            </w:r>
            <w:proofErr w:type="spellEnd"/>
            <w:r w:rsidRPr="00A52ED5">
              <w:rPr>
                <w:rFonts w:ascii="Calibri" w:eastAsia="Times New Roman" w:hAnsi="Calibri" w:cs="Times New Roman"/>
                <w:color w:val="000000"/>
                <w:sz w:val="20"/>
                <w:szCs w:val="20"/>
                <w:lang w:eastAsia="ru-RU"/>
              </w:rPr>
              <w:t xml:space="preserve"> движок </w:t>
            </w:r>
            <w:proofErr w:type="spellStart"/>
            <w:r w:rsidRPr="00A52ED5">
              <w:rPr>
                <w:rFonts w:ascii="Calibri" w:eastAsia="Times New Roman" w:hAnsi="Calibri" w:cs="Times New Roman"/>
                <w:color w:val="000000"/>
                <w:sz w:val="20"/>
                <w:szCs w:val="20"/>
                <w:lang w:eastAsia="ru-RU"/>
              </w:rPr>
              <w:t>алууга</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31123220</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50,0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3092</w:t>
            </w:r>
          </w:p>
        </w:tc>
      </w:tr>
      <w:tr w:rsidR="00A52ED5" w:rsidRPr="00A52ED5" w:rsidTr="00A52ED5">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А.Кулубаев</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мектебине</w:t>
            </w:r>
            <w:proofErr w:type="spellEnd"/>
            <w:r w:rsidRPr="00A52ED5">
              <w:rPr>
                <w:rFonts w:ascii="Calibri" w:eastAsia="Times New Roman" w:hAnsi="Calibri" w:cs="Times New Roman"/>
                <w:color w:val="000000"/>
                <w:sz w:val="20"/>
                <w:szCs w:val="20"/>
                <w:lang w:eastAsia="ru-RU"/>
              </w:rPr>
              <w:t xml:space="preserve"> движок </w:t>
            </w:r>
            <w:proofErr w:type="spellStart"/>
            <w:r w:rsidRPr="00A52ED5">
              <w:rPr>
                <w:rFonts w:ascii="Calibri" w:eastAsia="Times New Roman" w:hAnsi="Calibri" w:cs="Times New Roman"/>
                <w:color w:val="000000"/>
                <w:sz w:val="20"/>
                <w:szCs w:val="20"/>
                <w:lang w:eastAsia="ru-RU"/>
              </w:rPr>
              <w:t>алууга</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31123220</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25,0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3597</w:t>
            </w:r>
          </w:p>
        </w:tc>
      </w:tr>
      <w:tr w:rsidR="00A52ED5" w:rsidRPr="00A52ED5" w:rsidTr="00A52ED5">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xml:space="preserve">Документ, смета, </w:t>
            </w:r>
            <w:proofErr w:type="spellStart"/>
            <w:r w:rsidRPr="00A52ED5">
              <w:rPr>
                <w:rFonts w:ascii="Calibri" w:eastAsia="Times New Roman" w:hAnsi="Calibri" w:cs="Times New Roman"/>
                <w:color w:val="000000"/>
                <w:sz w:val="20"/>
                <w:szCs w:val="20"/>
                <w:lang w:eastAsia="ru-RU"/>
              </w:rPr>
              <w:t>долбоорлорду</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даярдоого</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300,0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xml:space="preserve">Бала </w:t>
            </w:r>
            <w:proofErr w:type="spellStart"/>
            <w:r w:rsidRPr="00A52ED5">
              <w:rPr>
                <w:rFonts w:ascii="Calibri" w:eastAsia="Times New Roman" w:hAnsi="Calibri" w:cs="Times New Roman"/>
                <w:color w:val="000000"/>
                <w:sz w:val="20"/>
                <w:szCs w:val="20"/>
                <w:lang w:eastAsia="ru-RU"/>
              </w:rPr>
              <w:t>бакчанын</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ички</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керектоолоруно</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22211100</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17,0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9156</w:t>
            </w:r>
          </w:p>
        </w:tc>
      </w:tr>
      <w:tr w:rsidR="00A52ED5" w:rsidRPr="00A52ED5" w:rsidTr="00A52ED5">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 xml:space="preserve">Бала </w:t>
            </w:r>
            <w:proofErr w:type="spellStart"/>
            <w:r w:rsidRPr="00A52ED5">
              <w:rPr>
                <w:rFonts w:ascii="Calibri" w:eastAsia="Times New Roman" w:hAnsi="Calibri" w:cs="Times New Roman"/>
                <w:color w:val="000000"/>
                <w:sz w:val="20"/>
                <w:szCs w:val="20"/>
                <w:lang w:eastAsia="ru-RU"/>
              </w:rPr>
              <w:t>бакчанын</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печкасын</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ондоого</w:t>
            </w:r>
            <w:proofErr w:type="spellEnd"/>
            <w:r w:rsidRPr="00A52ED5">
              <w:rPr>
                <w:rFonts w:ascii="Calibri" w:eastAsia="Times New Roman" w:hAnsi="Calibri" w:cs="Times New Roman"/>
                <w:color w:val="000000"/>
                <w:sz w:val="20"/>
                <w:szCs w:val="20"/>
                <w:lang w:eastAsia="ru-RU"/>
              </w:rPr>
              <w:t xml:space="preserve"> материал </w:t>
            </w:r>
            <w:proofErr w:type="spellStart"/>
            <w:r w:rsidRPr="00A52ED5">
              <w:rPr>
                <w:rFonts w:ascii="Calibri" w:eastAsia="Times New Roman" w:hAnsi="Calibri" w:cs="Times New Roman"/>
                <w:color w:val="000000"/>
                <w:sz w:val="20"/>
                <w:szCs w:val="20"/>
                <w:lang w:eastAsia="ru-RU"/>
              </w:rPr>
              <w:t>алууга</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22221100</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50,0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9156</w:t>
            </w:r>
          </w:p>
        </w:tc>
      </w:tr>
      <w:tr w:rsidR="00A52ED5" w:rsidRPr="00A52ED5" w:rsidTr="00A52ED5">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Капчыгай</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участкасындагы</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латокту</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ондоого</w:t>
            </w:r>
            <w:proofErr w:type="spellEnd"/>
            <w:r w:rsidRPr="00A52ED5">
              <w:rPr>
                <w:rFonts w:ascii="Calibri" w:eastAsia="Times New Roman" w:hAnsi="Calibri" w:cs="Times New Roman"/>
                <w:color w:val="000000"/>
                <w:sz w:val="20"/>
                <w:szCs w:val="20"/>
                <w:lang w:eastAsia="ru-RU"/>
              </w:rPr>
              <w:t xml:space="preserve"> материал </w:t>
            </w:r>
            <w:proofErr w:type="spellStart"/>
            <w:r w:rsidRPr="00A52ED5">
              <w:rPr>
                <w:rFonts w:ascii="Calibri" w:eastAsia="Times New Roman" w:hAnsi="Calibri" w:cs="Times New Roman"/>
                <w:color w:val="000000"/>
                <w:sz w:val="20"/>
                <w:szCs w:val="20"/>
                <w:lang w:eastAsia="ru-RU"/>
              </w:rPr>
              <w:t>алууга</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22221100</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48,0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3092</w:t>
            </w:r>
          </w:p>
        </w:tc>
      </w:tr>
      <w:tr w:rsidR="00A52ED5" w:rsidRPr="00A52ED5" w:rsidTr="00A52ED5">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Дардак-Дободогу</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ФАПты</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королоого</w:t>
            </w:r>
            <w:proofErr w:type="spellEnd"/>
            <w:r w:rsidRPr="00A52ED5">
              <w:rPr>
                <w:rFonts w:ascii="Calibri" w:eastAsia="Times New Roman" w:hAnsi="Calibri" w:cs="Times New Roman"/>
                <w:color w:val="000000"/>
                <w:sz w:val="20"/>
                <w:szCs w:val="20"/>
                <w:lang w:eastAsia="ru-RU"/>
              </w:rPr>
              <w:t xml:space="preserve"> материал </w:t>
            </w:r>
            <w:proofErr w:type="spellStart"/>
            <w:r w:rsidRPr="00A52ED5">
              <w:rPr>
                <w:rFonts w:ascii="Calibri" w:eastAsia="Times New Roman" w:hAnsi="Calibri" w:cs="Times New Roman"/>
                <w:color w:val="000000"/>
                <w:sz w:val="20"/>
                <w:szCs w:val="20"/>
                <w:lang w:eastAsia="ru-RU"/>
              </w:rPr>
              <w:t>алууга</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22221100</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49,0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3092</w:t>
            </w:r>
          </w:p>
        </w:tc>
      </w:tr>
      <w:tr w:rsidR="00A52ED5" w:rsidRPr="00A52ED5" w:rsidTr="00A52ED5">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тораганын</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айлыгына</w:t>
            </w:r>
            <w:proofErr w:type="spellEnd"/>
            <w:r w:rsidRPr="00A52ED5">
              <w:rPr>
                <w:rFonts w:ascii="Calibri" w:eastAsia="Times New Roman" w:hAnsi="Calibri" w:cs="Times New Roman"/>
                <w:color w:val="000000"/>
                <w:sz w:val="20"/>
                <w:szCs w:val="20"/>
                <w:lang w:eastAsia="ru-RU"/>
              </w:rPr>
              <w:t xml:space="preserve"> </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8,0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Кок-</w:t>
            </w:r>
            <w:proofErr w:type="spellStart"/>
            <w:r w:rsidRPr="00A52ED5">
              <w:rPr>
                <w:rFonts w:ascii="Calibri" w:eastAsia="Times New Roman" w:hAnsi="Calibri" w:cs="Times New Roman"/>
                <w:color w:val="000000"/>
                <w:sz w:val="20"/>
                <w:szCs w:val="20"/>
                <w:lang w:eastAsia="ru-RU"/>
              </w:rPr>
              <w:t>Тондудагы</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копуролорду</w:t>
            </w:r>
            <w:proofErr w:type="spellEnd"/>
            <w:r w:rsidRPr="00A52ED5">
              <w:rPr>
                <w:rFonts w:ascii="Calibri" w:eastAsia="Times New Roman" w:hAnsi="Calibri" w:cs="Times New Roman"/>
                <w:color w:val="000000"/>
                <w:sz w:val="20"/>
                <w:szCs w:val="20"/>
                <w:lang w:eastAsia="ru-RU"/>
              </w:rPr>
              <w:t xml:space="preserve"> </w:t>
            </w:r>
            <w:proofErr w:type="spellStart"/>
            <w:r w:rsidRPr="00A52ED5">
              <w:rPr>
                <w:rFonts w:ascii="Calibri" w:eastAsia="Times New Roman" w:hAnsi="Calibri" w:cs="Times New Roman"/>
                <w:color w:val="000000"/>
                <w:sz w:val="20"/>
                <w:szCs w:val="20"/>
                <w:lang w:eastAsia="ru-RU"/>
              </w:rPr>
              <w:t>ондоого</w:t>
            </w:r>
            <w:proofErr w:type="spellEnd"/>
            <w:r w:rsidRPr="00A52ED5">
              <w:rPr>
                <w:rFonts w:ascii="Calibri" w:eastAsia="Times New Roman" w:hAnsi="Calibri" w:cs="Times New Roman"/>
                <w:color w:val="000000"/>
                <w:sz w:val="20"/>
                <w:szCs w:val="20"/>
                <w:lang w:eastAsia="ru-RU"/>
              </w:rPr>
              <w:t xml:space="preserve"> материал </w:t>
            </w:r>
            <w:proofErr w:type="spellStart"/>
            <w:r w:rsidRPr="00A52ED5">
              <w:rPr>
                <w:rFonts w:ascii="Calibri" w:eastAsia="Times New Roman" w:hAnsi="Calibri" w:cs="Times New Roman"/>
                <w:color w:val="000000"/>
                <w:sz w:val="20"/>
                <w:szCs w:val="20"/>
                <w:lang w:eastAsia="ru-RU"/>
              </w:rPr>
              <w:t>алууга</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22221100</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150,0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3092</w:t>
            </w:r>
          </w:p>
        </w:tc>
      </w:tr>
      <w:tr w:rsidR="00A52ED5" w:rsidRPr="00A52ED5" w:rsidTr="00A52ED5">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Бала-</w:t>
            </w:r>
            <w:proofErr w:type="spellStart"/>
            <w:r w:rsidRPr="00A52ED5">
              <w:rPr>
                <w:rFonts w:ascii="Calibri" w:eastAsia="Times New Roman" w:hAnsi="Calibri" w:cs="Times New Roman"/>
                <w:color w:val="000000"/>
                <w:sz w:val="20"/>
                <w:szCs w:val="20"/>
                <w:lang w:eastAsia="ru-RU"/>
              </w:rPr>
              <w:t>Бакчага</w:t>
            </w:r>
            <w:proofErr w:type="spellEnd"/>
            <w:r w:rsidRPr="00A52ED5">
              <w:rPr>
                <w:rFonts w:ascii="Calibri" w:eastAsia="Times New Roman" w:hAnsi="Calibri" w:cs="Times New Roman"/>
                <w:color w:val="000000"/>
                <w:sz w:val="20"/>
                <w:szCs w:val="20"/>
                <w:lang w:eastAsia="ru-RU"/>
              </w:rPr>
              <w:t xml:space="preserve"> насос </w:t>
            </w:r>
            <w:proofErr w:type="spellStart"/>
            <w:r w:rsidRPr="00A52ED5">
              <w:rPr>
                <w:rFonts w:ascii="Calibri" w:eastAsia="Times New Roman" w:hAnsi="Calibri" w:cs="Times New Roman"/>
                <w:color w:val="000000"/>
                <w:sz w:val="20"/>
                <w:szCs w:val="20"/>
                <w:lang w:eastAsia="ru-RU"/>
              </w:rPr>
              <w:t>алууга</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31123220</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13,0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9156</w:t>
            </w:r>
          </w:p>
        </w:tc>
      </w:tr>
      <w:tr w:rsidR="00A52ED5" w:rsidRPr="00A52ED5" w:rsidTr="00A52ED5">
        <w:trPr>
          <w:trHeight w:val="300"/>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sz w:val="20"/>
                <w:szCs w:val="20"/>
                <w:lang w:eastAsia="ru-RU"/>
              </w:rPr>
            </w:pPr>
            <w:proofErr w:type="spellStart"/>
            <w:r w:rsidRPr="00A52ED5">
              <w:rPr>
                <w:rFonts w:ascii="Calibri" w:eastAsia="Times New Roman" w:hAnsi="Calibri" w:cs="Times New Roman"/>
                <w:color w:val="000000"/>
                <w:sz w:val="20"/>
                <w:szCs w:val="20"/>
                <w:lang w:eastAsia="ru-RU"/>
              </w:rPr>
              <w:t>жана</w:t>
            </w:r>
            <w:proofErr w:type="spellEnd"/>
            <w:r w:rsidRPr="00A52ED5">
              <w:rPr>
                <w:rFonts w:ascii="Calibri" w:eastAsia="Times New Roman" w:hAnsi="Calibri" w:cs="Times New Roman"/>
                <w:color w:val="000000"/>
                <w:sz w:val="20"/>
                <w:szCs w:val="20"/>
                <w:lang w:eastAsia="ru-RU"/>
              </w:rPr>
              <w:t xml:space="preserve"> башка </w:t>
            </w:r>
            <w:proofErr w:type="spellStart"/>
            <w:r w:rsidRPr="00A52ED5">
              <w:rPr>
                <w:rFonts w:ascii="Calibri" w:eastAsia="Times New Roman" w:hAnsi="Calibri" w:cs="Times New Roman"/>
                <w:color w:val="000000"/>
                <w:sz w:val="20"/>
                <w:szCs w:val="20"/>
                <w:lang w:eastAsia="ru-RU"/>
              </w:rPr>
              <w:t>чыгымдарга</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22154900</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color w:val="000000"/>
                <w:sz w:val="20"/>
                <w:szCs w:val="20"/>
                <w:lang w:eastAsia="ru-RU"/>
              </w:rPr>
            </w:pPr>
            <w:r w:rsidRPr="00A52ED5">
              <w:rPr>
                <w:rFonts w:ascii="Calibri" w:eastAsia="Times New Roman" w:hAnsi="Calibri" w:cs="Times New Roman"/>
                <w:color w:val="000000"/>
                <w:sz w:val="20"/>
                <w:szCs w:val="20"/>
                <w:lang w:eastAsia="ru-RU"/>
              </w:rPr>
              <w:t>100,0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4"/>
                <w:szCs w:val="24"/>
                <w:lang w:eastAsia="ru-RU"/>
              </w:rPr>
            </w:pPr>
            <w:proofErr w:type="spellStart"/>
            <w:r w:rsidRPr="00A52ED5">
              <w:rPr>
                <w:rFonts w:ascii="Calibri" w:eastAsia="Times New Roman" w:hAnsi="Calibri" w:cs="Times New Roman"/>
                <w:b/>
                <w:bCs/>
                <w:color w:val="000000"/>
                <w:sz w:val="24"/>
                <w:szCs w:val="24"/>
                <w:lang w:eastAsia="ru-RU"/>
              </w:rPr>
              <w:t>Жалпы</w:t>
            </w:r>
            <w:proofErr w:type="spellEnd"/>
            <w:r w:rsidRPr="00A52ED5">
              <w:rPr>
                <w:rFonts w:ascii="Calibri" w:eastAsia="Times New Roman" w:hAnsi="Calibri" w:cs="Times New Roman"/>
                <w:b/>
                <w:bCs/>
                <w:color w:val="000000"/>
                <w:sz w:val="24"/>
                <w:szCs w:val="24"/>
                <w:lang w:eastAsia="ru-RU"/>
              </w:rPr>
              <w:t xml:space="preserve"> </w:t>
            </w:r>
            <w:proofErr w:type="spellStart"/>
            <w:r w:rsidRPr="00A52ED5">
              <w:rPr>
                <w:rFonts w:ascii="Calibri" w:eastAsia="Times New Roman" w:hAnsi="Calibri" w:cs="Times New Roman"/>
                <w:b/>
                <w:bCs/>
                <w:color w:val="000000"/>
                <w:sz w:val="24"/>
                <w:szCs w:val="24"/>
                <w:lang w:eastAsia="ru-RU"/>
              </w:rPr>
              <w:t>чыгым</w:t>
            </w:r>
            <w:proofErr w:type="spellEnd"/>
            <w:r w:rsidRPr="00A52ED5">
              <w:rPr>
                <w:rFonts w:ascii="Calibri" w:eastAsia="Times New Roman" w:hAnsi="Calibri" w:cs="Times New Roman"/>
                <w:b/>
                <w:bCs/>
                <w:color w:val="000000"/>
                <w:sz w:val="24"/>
                <w:szCs w:val="24"/>
                <w:lang w:eastAsia="ru-RU"/>
              </w:rPr>
              <w:t>:</w:t>
            </w:r>
          </w:p>
        </w:tc>
        <w:tc>
          <w:tcPr>
            <w:tcW w:w="11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lang w:eastAsia="ru-RU"/>
              </w:rPr>
            </w:pPr>
            <w:r w:rsidRPr="00A52ED5">
              <w:rPr>
                <w:rFonts w:ascii="Calibri" w:eastAsia="Times New Roman" w:hAnsi="Calibri" w:cs="Times New Roman"/>
                <w:b/>
                <w:bCs/>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jc w:val="right"/>
              <w:rPr>
                <w:rFonts w:ascii="Calibri" w:eastAsia="Times New Roman" w:hAnsi="Calibri" w:cs="Times New Roman"/>
                <w:b/>
                <w:bCs/>
                <w:color w:val="000000"/>
                <w:lang w:eastAsia="ru-RU"/>
              </w:rPr>
            </w:pPr>
            <w:r w:rsidRPr="00A52ED5">
              <w:rPr>
                <w:rFonts w:ascii="Calibri" w:eastAsia="Times New Roman" w:hAnsi="Calibri" w:cs="Times New Roman"/>
                <w:b/>
                <w:bCs/>
                <w:color w:val="000000"/>
                <w:lang w:eastAsia="ru-RU"/>
              </w:rPr>
              <w:t>1100,0</w:t>
            </w:r>
          </w:p>
        </w:tc>
        <w:tc>
          <w:tcPr>
            <w:tcW w:w="1220" w:type="dxa"/>
            <w:tcBorders>
              <w:top w:val="nil"/>
              <w:left w:val="nil"/>
              <w:bottom w:val="single" w:sz="4" w:space="0" w:color="auto"/>
              <w:right w:val="single" w:sz="4" w:space="0" w:color="auto"/>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r w:rsidRPr="00A52ED5">
              <w:rPr>
                <w:rFonts w:ascii="Calibri" w:eastAsia="Times New Roman" w:hAnsi="Calibri" w:cs="Times New Roman"/>
                <w:color w:val="000000"/>
                <w:lang w:eastAsia="ru-RU"/>
              </w:rPr>
              <w:t> </w:t>
            </w:r>
          </w:p>
        </w:tc>
      </w:tr>
      <w:tr w:rsidR="00A52ED5" w:rsidRPr="00A52ED5" w:rsidTr="00A52ED5">
        <w:trPr>
          <w:trHeight w:val="300"/>
        </w:trPr>
        <w:tc>
          <w:tcPr>
            <w:tcW w:w="52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color w:val="000000"/>
                <w:lang w:eastAsia="ru-RU"/>
              </w:rPr>
            </w:pP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r w:rsidR="00A52ED5" w:rsidRPr="00A52ED5" w:rsidTr="00A52ED5">
        <w:trPr>
          <w:trHeight w:val="300"/>
        </w:trPr>
        <w:tc>
          <w:tcPr>
            <w:tcW w:w="52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r w:rsidR="00A52ED5" w:rsidRPr="00A52ED5" w:rsidTr="00A52ED5">
        <w:trPr>
          <w:trHeight w:val="300"/>
        </w:trPr>
        <w:tc>
          <w:tcPr>
            <w:tcW w:w="6360" w:type="dxa"/>
            <w:gridSpan w:val="2"/>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r w:rsidRPr="00A52ED5">
              <w:rPr>
                <w:rFonts w:ascii="Calibri" w:eastAsia="Times New Roman" w:hAnsi="Calibri" w:cs="Times New Roman"/>
                <w:b/>
                <w:bCs/>
                <w:color w:val="000000"/>
                <w:sz w:val="20"/>
                <w:szCs w:val="20"/>
                <w:lang w:eastAsia="ru-RU"/>
              </w:rPr>
              <w:t xml:space="preserve">ФЭБ </w:t>
            </w:r>
            <w:proofErr w:type="spellStart"/>
            <w:r w:rsidRPr="00A52ED5">
              <w:rPr>
                <w:rFonts w:ascii="Calibri" w:eastAsia="Times New Roman" w:hAnsi="Calibri" w:cs="Times New Roman"/>
                <w:b/>
                <w:bCs/>
                <w:color w:val="000000"/>
                <w:sz w:val="20"/>
                <w:szCs w:val="20"/>
                <w:lang w:eastAsia="ru-RU"/>
              </w:rPr>
              <w:t>башчы</w:t>
            </w:r>
            <w:proofErr w:type="spellEnd"/>
            <w:r w:rsidRPr="00A52ED5">
              <w:rPr>
                <w:rFonts w:ascii="Calibri" w:eastAsia="Times New Roman" w:hAnsi="Calibri" w:cs="Times New Roman"/>
                <w:b/>
                <w:bCs/>
                <w:color w:val="000000"/>
                <w:sz w:val="20"/>
                <w:szCs w:val="20"/>
                <w:lang w:eastAsia="ru-RU"/>
              </w:rPr>
              <w:t xml:space="preserve">:                                                                                  </w:t>
            </w:r>
            <w:proofErr w:type="spellStart"/>
            <w:r w:rsidRPr="00A52ED5">
              <w:rPr>
                <w:rFonts w:ascii="Calibri" w:eastAsia="Times New Roman" w:hAnsi="Calibri" w:cs="Times New Roman"/>
                <w:b/>
                <w:bCs/>
                <w:color w:val="000000"/>
                <w:sz w:val="20"/>
                <w:szCs w:val="20"/>
                <w:lang w:eastAsia="ru-RU"/>
              </w:rPr>
              <w:t>Ш.Кайыпов</w:t>
            </w:r>
            <w:proofErr w:type="spellEnd"/>
          </w:p>
        </w:tc>
        <w:tc>
          <w:tcPr>
            <w:tcW w:w="11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Calibri" w:eastAsia="Times New Roman" w:hAnsi="Calibri" w:cs="Times New Roman"/>
                <w:b/>
                <w:bCs/>
                <w:color w:val="000000"/>
                <w:sz w:val="20"/>
                <w:szCs w:val="20"/>
                <w:lang w:eastAsia="ru-RU"/>
              </w:rPr>
            </w:pPr>
          </w:p>
        </w:tc>
        <w:tc>
          <w:tcPr>
            <w:tcW w:w="12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r w:rsidR="00A52ED5" w:rsidRPr="00A52ED5" w:rsidTr="00A52ED5">
        <w:trPr>
          <w:trHeight w:val="300"/>
        </w:trPr>
        <w:tc>
          <w:tcPr>
            <w:tcW w:w="524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A52ED5" w:rsidRPr="00A52ED5" w:rsidRDefault="00A52ED5" w:rsidP="00A52ED5">
            <w:pPr>
              <w:spacing w:after="0" w:line="240" w:lineRule="auto"/>
              <w:rPr>
                <w:rFonts w:ascii="Times New Roman" w:eastAsia="Times New Roman" w:hAnsi="Times New Roman" w:cs="Times New Roman"/>
                <w:sz w:val="20"/>
                <w:szCs w:val="20"/>
                <w:lang w:eastAsia="ru-RU"/>
              </w:rPr>
            </w:pPr>
          </w:p>
        </w:tc>
      </w:tr>
    </w:tbl>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A52ED5" w:rsidRDefault="00A52ED5" w:rsidP="006C4C23">
      <w:pPr>
        <w:spacing w:after="0"/>
        <w:rPr>
          <w:rFonts w:ascii="Times New Roman" w:hAnsi="Times New Roman" w:cs="Times New Roman"/>
          <w:sz w:val="24"/>
          <w:szCs w:val="24"/>
          <w:lang w:val="ky-KG"/>
        </w:rPr>
      </w:pPr>
    </w:p>
    <w:p w:rsidR="002E0FF9" w:rsidRDefault="002E0FF9">
      <w:pPr>
        <w:rPr>
          <w:lang w:val="ky-KG"/>
        </w:rPr>
      </w:pPr>
    </w:p>
    <w:tbl>
      <w:tblPr>
        <w:tblpPr w:leftFromText="180" w:rightFromText="180" w:vertAnchor="text" w:horzAnchor="page" w:tblpX="1253" w:tblpY="-2018"/>
        <w:tblW w:w="10173" w:type="dxa"/>
        <w:tblLayout w:type="fixed"/>
        <w:tblLook w:val="01E0" w:firstRow="1" w:lastRow="1" w:firstColumn="1" w:lastColumn="1" w:noHBand="0" w:noVBand="0"/>
      </w:tblPr>
      <w:tblGrid>
        <w:gridCol w:w="4219"/>
        <w:gridCol w:w="1559"/>
        <w:gridCol w:w="4395"/>
      </w:tblGrid>
      <w:tr w:rsidR="006C4C23" w:rsidRPr="00D2495E" w:rsidTr="00304E62">
        <w:trPr>
          <w:trHeight w:val="1814"/>
        </w:trPr>
        <w:tc>
          <w:tcPr>
            <w:tcW w:w="4219" w:type="dxa"/>
            <w:vAlign w:val="center"/>
          </w:tcPr>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ind w:left="142" w:hanging="142"/>
              <w:jc w:val="center"/>
              <w:rPr>
                <w:rFonts w:ascii="Times New Roman" w:hAnsi="Times New Roman" w:cs="Times New Roman"/>
                <w:b/>
                <w:sz w:val="18"/>
                <w:szCs w:val="18"/>
              </w:rPr>
            </w:pPr>
            <w:r w:rsidRPr="00D2495E">
              <w:rPr>
                <w:rFonts w:ascii="Times New Roman" w:hAnsi="Times New Roman" w:cs="Times New Roman"/>
                <w:b/>
                <w:sz w:val="18"/>
                <w:szCs w:val="18"/>
              </w:rPr>
              <w:t>КЫРГЫЗ</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РЕСПУБЛИКАСЫ</w:t>
            </w:r>
          </w:p>
          <w:p w:rsidR="006C4C23" w:rsidRPr="00D2495E" w:rsidRDefault="006C4C23" w:rsidP="00304E62">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ЖАЛАЛ-</w:t>
            </w:r>
            <w:proofErr w:type="gramStart"/>
            <w:r w:rsidRPr="00D2495E">
              <w:rPr>
                <w:rFonts w:ascii="Times New Roman" w:hAnsi="Times New Roman" w:cs="Times New Roman"/>
                <w:b/>
                <w:sz w:val="18"/>
                <w:szCs w:val="18"/>
              </w:rPr>
              <w:t xml:space="preserve">АБАД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ОБЛУСУ</w:t>
            </w:r>
            <w:proofErr w:type="gramEnd"/>
          </w:p>
          <w:p w:rsidR="006C4C23" w:rsidRPr="00D2495E" w:rsidRDefault="006C4C23" w:rsidP="00304E62">
            <w:pPr>
              <w:spacing w:after="0"/>
              <w:jc w:val="center"/>
              <w:rPr>
                <w:rFonts w:ascii="Times New Roman" w:hAnsi="Times New Roman" w:cs="Times New Roman"/>
                <w:b/>
                <w:sz w:val="18"/>
                <w:szCs w:val="18"/>
              </w:rPr>
            </w:pPr>
            <w:proofErr w:type="gramStart"/>
            <w:r w:rsidRPr="00D2495E">
              <w:rPr>
                <w:rFonts w:ascii="Times New Roman" w:hAnsi="Times New Roman" w:cs="Times New Roman"/>
                <w:b/>
                <w:sz w:val="18"/>
                <w:szCs w:val="18"/>
              </w:rPr>
              <w:t>АКСЫ  РАЙОНУ</w:t>
            </w:r>
            <w:proofErr w:type="gramEnd"/>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КАРА-ЖЫГАЧ </w:t>
            </w:r>
            <w:r w:rsidRPr="00D2495E">
              <w:rPr>
                <w:rFonts w:ascii="Times New Roman" w:hAnsi="Times New Roman" w:cs="Times New Roman"/>
                <w:b/>
                <w:sz w:val="18"/>
                <w:szCs w:val="18"/>
                <w:lang w:val="ky-KG"/>
              </w:rPr>
              <w:t>АЙЫЛ</w:t>
            </w:r>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АЙМАГЫНЫН</w:t>
            </w:r>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w:t>
            </w:r>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 КЕНЕШИ</w:t>
            </w:r>
          </w:p>
        </w:tc>
        <w:tc>
          <w:tcPr>
            <w:tcW w:w="1559" w:type="dxa"/>
            <w:vAlign w:val="center"/>
          </w:tcPr>
          <w:p w:rsidR="006C4C23" w:rsidRPr="00D2495E" w:rsidRDefault="006C4C23" w:rsidP="00304E62">
            <w:pPr>
              <w:spacing w:after="0"/>
              <w:jc w:val="center"/>
              <w:rPr>
                <w:rFonts w:ascii="Times New Roman" w:hAnsi="Times New Roman" w:cs="Times New Roman"/>
                <w:sz w:val="18"/>
                <w:szCs w:val="18"/>
                <w:lang w:val="ky-KG"/>
              </w:rPr>
            </w:pPr>
          </w:p>
          <w:p w:rsidR="006C4C23" w:rsidRPr="00D2495E" w:rsidRDefault="006C4C23" w:rsidP="00304E62">
            <w:pPr>
              <w:spacing w:after="0"/>
              <w:jc w:val="center"/>
              <w:rPr>
                <w:rFonts w:ascii="Times New Roman" w:hAnsi="Times New Roman" w:cs="Times New Roman"/>
                <w:sz w:val="18"/>
                <w:szCs w:val="18"/>
                <w:lang w:val="ky-KG"/>
              </w:rPr>
            </w:pPr>
          </w:p>
          <w:p w:rsidR="006C4C23" w:rsidRPr="00D2495E" w:rsidRDefault="006C4C23" w:rsidP="00304E62">
            <w:pPr>
              <w:spacing w:after="0"/>
              <w:ind w:left="-250" w:firstLine="250"/>
              <w:jc w:val="center"/>
              <w:rPr>
                <w:rFonts w:ascii="Times New Roman" w:hAnsi="Times New Roman" w:cs="Times New Roman"/>
                <w:sz w:val="18"/>
                <w:szCs w:val="18"/>
                <w:lang w:val="ky-KG"/>
              </w:rPr>
            </w:pPr>
            <w:r w:rsidRPr="00D2495E">
              <w:rPr>
                <w:rFonts w:ascii="Times New Roman" w:hAnsi="Times New Roman" w:cs="Times New Roman"/>
                <w:noProof/>
                <w:sz w:val="18"/>
                <w:szCs w:val="18"/>
                <w:lang w:eastAsia="ru-RU"/>
              </w:rPr>
              <w:drawing>
                <wp:inline distT="0" distB="0" distL="0" distR="0" wp14:anchorId="3D5E29EB" wp14:editId="607AF469">
                  <wp:extent cx="847725" cy="7620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47725" cy="762000"/>
                          </a:xfrm>
                          <a:prstGeom prst="rect">
                            <a:avLst/>
                          </a:prstGeom>
                          <a:noFill/>
                          <a:ln w="9525">
                            <a:noFill/>
                            <a:miter lim="800000"/>
                            <a:headEnd/>
                            <a:tailEnd/>
                          </a:ln>
                        </pic:spPr>
                      </pic:pic>
                    </a:graphicData>
                  </a:graphic>
                </wp:inline>
              </w:drawing>
            </w:r>
          </w:p>
        </w:tc>
        <w:tc>
          <w:tcPr>
            <w:tcW w:w="4395" w:type="dxa"/>
            <w:vAlign w:val="center"/>
          </w:tcPr>
          <w:p w:rsidR="006C4C23" w:rsidRPr="00D2495E" w:rsidRDefault="006C4C23" w:rsidP="00304E62">
            <w:pPr>
              <w:spacing w:after="0"/>
              <w:jc w:val="center"/>
              <w:rPr>
                <w:rFonts w:ascii="Times New Roman" w:hAnsi="Times New Roman" w:cs="Times New Roman"/>
                <w:b/>
                <w:sz w:val="18"/>
                <w:szCs w:val="18"/>
              </w:rPr>
            </w:pPr>
          </w:p>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 xml:space="preserve">КЫРГЫЗСКАЯ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w:t>
            </w:r>
            <w:r w:rsidRPr="00D2495E">
              <w:rPr>
                <w:rFonts w:ascii="Times New Roman" w:hAnsi="Times New Roman" w:cs="Times New Roman"/>
                <w:b/>
                <w:sz w:val="18"/>
                <w:szCs w:val="18"/>
              </w:rPr>
              <w:br/>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 xml:space="preserve">ЖАЛАЛ-АБАДСКАЯ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ОБЛАСТЬ</w:t>
            </w:r>
          </w:p>
          <w:p w:rsidR="006C4C23" w:rsidRPr="00D2495E" w:rsidRDefault="006C4C23" w:rsidP="00304E62">
            <w:pPr>
              <w:spacing w:after="0"/>
              <w:jc w:val="center"/>
              <w:rPr>
                <w:rFonts w:ascii="Times New Roman" w:hAnsi="Times New Roman" w:cs="Times New Roman"/>
                <w:b/>
                <w:sz w:val="18"/>
                <w:szCs w:val="18"/>
              </w:rPr>
            </w:pPr>
            <w:proofErr w:type="gramStart"/>
            <w:r w:rsidRPr="00D2495E">
              <w:rPr>
                <w:rFonts w:ascii="Times New Roman" w:hAnsi="Times New Roman" w:cs="Times New Roman"/>
                <w:b/>
                <w:sz w:val="18"/>
                <w:szCs w:val="18"/>
              </w:rPr>
              <w:t>АКСЫЙСКИЙ  РАЙОН</w:t>
            </w:r>
            <w:proofErr w:type="gramEnd"/>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КАРА-ЖЫГАЧСКИЙ</w:t>
            </w:r>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АЙЫЛНЫЙ КЕНЕШ</w:t>
            </w:r>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 </w:t>
            </w:r>
            <w:r w:rsidRPr="00D2495E">
              <w:rPr>
                <w:rFonts w:ascii="Times New Roman" w:hAnsi="Times New Roman" w:cs="Times New Roman"/>
                <w:b/>
                <w:sz w:val="18"/>
                <w:szCs w:val="18"/>
                <w:lang w:val="ky-KG"/>
              </w:rPr>
              <w:t>-</w:t>
            </w:r>
            <w:r w:rsidRPr="00D2495E">
              <w:rPr>
                <w:rFonts w:ascii="Times New Roman" w:hAnsi="Times New Roman" w:cs="Times New Roman"/>
                <w:b/>
                <w:sz w:val="18"/>
                <w:szCs w:val="18"/>
              </w:rPr>
              <w:t>ЖЫГАЧ</w:t>
            </w:r>
            <w:r w:rsidRPr="00D2495E">
              <w:rPr>
                <w:rFonts w:ascii="Times New Roman" w:hAnsi="Times New Roman" w:cs="Times New Roman"/>
                <w:b/>
                <w:sz w:val="18"/>
                <w:szCs w:val="18"/>
                <w:lang w:val="ky-KG"/>
              </w:rPr>
              <w:t>СКОГО</w:t>
            </w:r>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АЙЫЛНОГО АЙМАКА</w:t>
            </w:r>
          </w:p>
        </w:tc>
      </w:tr>
    </w:tbl>
    <w:p w:rsidR="006C4C23" w:rsidRPr="00D2495E" w:rsidRDefault="006C4C23" w:rsidP="006C4C23">
      <w:pPr>
        <w:pBdr>
          <w:bottom w:val="single" w:sz="12" w:space="1" w:color="auto"/>
        </w:pBdr>
        <w:spacing w:after="0"/>
        <w:rPr>
          <w:rFonts w:ascii="Times New Roman" w:hAnsi="Times New Roman" w:cs="Times New Roman"/>
          <w:sz w:val="24"/>
          <w:szCs w:val="24"/>
        </w:rPr>
      </w:pPr>
    </w:p>
    <w:p w:rsidR="006C4C23" w:rsidRPr="00D2495E" w:rsidRDefault="006C4C23" w:rsidP="006C4C23">
      <w:pPr>
        <w:spacing w:after="0"/>
        <w:rPr>
          <w:rFonts w:ascii="Times New Roman" w:hAnsi="Times New Roman" w:cs="Times New Roman"/>
          <w:sz w:val="24"/>
          <w:szCs w:val="24"/>
        </w:rPr>
      </w:pPr>
    </w:p>
    <w:p w:rsidR="006C4C23" w:rsidRPr="00D2495E" w:rsidRDefault="006C4C23" w:rsidP="006C4C23">
      <w:pPr>
        <w:spacing w:after="0"/>
        <w:rPr>
          <w:rFonts w:ascii="Times New Roman" w:hAnsi="Times New Roman" w:cs="Times New Roman"/>
          <w:b/>
          <w:sz w:val="24"/>
          <w:szCs w:val="24"/>
          <w:lang w:val="ky-KG"/>
        </w:rPr>
      </w:pPr>
      <w:proofErr w:type="spellStart"/>
      <w:r w:rsidRPr="00D2495E">
        <w:rPr>
          <w:rFonts w:ascii="Times New Roman" w:hAnsi="Times New Roman" w:cs="Times New Roman"/>
          <w:b/>
          <w:sz w:val="24"/>
          <w:szCs w:val="24"/>
        </w:rPr>
        <w:t>Аксы</w:t>
      </w:r>
      <w:proofErr w:type="spellEnd"/>
      <w:r w:rsidRPr="00D2495E">
        <w:rPr>
          <w:rFonts w:ascii="Times New Roman" w:hAnsi="Times New Roman" w:cs="Times New Roman"/>
          <w:b/>
          <w:sz w:val="24"/>
          <w:szCs w:val="24"/>
        </w:rPr>
        <w:t xml:space="preserve"> </w:t>
      </w:r>
      <w:proofErr w:type="spellStart"/>
      <w:r w:rsidRPr="00D2495E">
        <w:rPr>
          <w:rFonts w:ascii="Times New Roman" w:hAnsi="Times New Roman" w:cs="Times New Roman"/>
          <w:b/>
          <w:sz w:val="24"/>
          <w:szCs w:val="24"/>
        </w:rPr>
        <w:t>районунун</w:t>
      </w:r>
      <w:proofErr w:type="spellEnd"/>
      <w:r w:rsidRPr="00D2495E">
        <w:rPr>
          <w:rFonts w:ascii="Times New Roman" w:hAnsi="Times New Roman" w:cs="Times New Roman"/>
          <w:b/>
          <w:sz w:val="24"/>
          <w:szCs w:val="24"/>
        </w:rPr>
        <w:t xml:space="preserve"> Кара-</w:t>
      </w:r>
      <w:proofErr w:type="spellStart"/>
      <w:r w:rsidRPr="00D2495E">
        <w:rPr>
          <w:rFonts w:ascii="Times New Roman" w:hAnsi="Times New Roman" w:cs="Times New Roman"/>
          <w:b/>
          <w:sz w:val="24"/>
          <w:szCs w:val="24"/>
        </w:rPr>
        <w:t>Жыгач</w:t>
      </w:r>
      <w:proofErr w:type="spellEnd"/>
      <w:r w:rsidRPr="00D2495E">
        <w:rPr>
          <w:rFonts w:ascii="Times New Roman" w:hAnsi="Times New Roman" w:cs="Times New Roman"/>
          <w:b/>
          <w:sz w:val="24"/>
          <w:szCs w:val="24"/>
        </w:rPr>
        <w:t xml:space="preserve"> </w:t>
      </w:r>
      <w:proofErr w:type="spellStart"/>
      <w:r w:rsidRPr="00D2495E">
        <w:rPr>
          <w:rFonts w:ascii="Times New Roman" w:hAnsi="Times New Roman" w:cs="Times New Roman"/>
          <w:b/>
          <w:sz w:val="24"/>
          <w:szCs w:val="24"/>
        </w:rPr>
        <w:t>айылдык</w:t>
      </w:r>
      <w:proofErr w:type="spellEnd"/>
      <w:r w:rsidRPr="00D2495E">
        <w:rPr>
          <w:rFonts w:ascii="Times New Roman" w:hAnsi="Times New Roman" w:cs="Times New Roman"/>
          <w:b/>
          <w:sz w:val="24"/>
          <w:szCs w:val="24"/>
        </w:rPr>
        <w:t xml:space="preserve"> </w:t>
      </w:r>
      <w:proofErr w:type="spellStart"/>
      <w:r w:rsidRPr="00D2495E">
        <w:rPr>
          <w:rFonts w:ascii="Times New Roman" w:hAnsi="Times New Roman" w:cs="Times New Roman"/>
          <w:b/>
          <w:sz w:val="24"/>
          <w:szCs w:val="24"/>
        </w:rPr>
        <w:t>ке</w:t>
      </w:r>
      <w:proofErr w:type="spellEnd"/>
      <w:r w:rsidRPr="00D2495E">
        <w:rPr>
          <w:rFonts w:ascii="Times New Roman" w:hAnsi="Times New Roman" w:cs="Times New Roman"/>
          <w:b/>
          <w:sz w:val="24"/>
          <w:szCs w:val="24"/>
          <w:lang w:val="ky-KG"/>
        </w:rPr>
        <w:t>ңешинин</w:t>
      </w:r>
      <w:r>
        <w:rPr>
          <w:rFonts w:ascii="Times New Roman" w:hAnsi="Times New Roman" w:cs="Times New Roman"/>
          <w:b/>
          <w:sz w:val="24"/>
          <w:szCs w:val="24"/>
          <w:lang w:val="ky-KG"/>
        </w:rPr>
        <w:t xml:space="preserve"> Х</w:t>
      </w:r>
      <w:r w:rsidR="00D43301">
        <w:rPr>
          <w:rFonts w:ascii="Times New Roman" w:hAnsi="Times New Roman" w:cs="Times New Roman"/>
          <w:b/>
          <w:sz w:val="24"/>
          <w:szCs w:val="24"/>
          <w:lang w:val="en-US"/>
        </w:rPr>
        <w:t>I</w:t>
      </w:r>
      <w:r>
        <w:rPr>
          <w:rFonts w:ascii="Times New Roman" w:hAnsi="Times New Roman" w:cs="Times New Roman"/>
          <w:b/>
          <w:sz w:val="24"/>
          <w:szCs w:val="24"/>
          <w:lang w:val="ky-KG"/>
        </w:rPr>
        <w:t xml:space="preserve"> чакырылышынын кезектеги </w:t>
      </w:r>
      <w:r w:rsidR="00D43301">
        <w:rPr>
          <w:rFonts w:ascii="Times New Roman" w:hAnsi="Times New Roman" w:cs="Times New Roman"/>
          <w:b/>
          <w:sz w:val="24"/>
          <w:szCs w:val="24"/>
          <w:lang w:val="en-US"/>
        </w:rPr>
        <w:t>V</w:t>
      </w:r>
      <w:r w:rsidRPr="00D2495E">
        <w:rPr>
          <w:rFonts w:ascii="Times New Roman" w:hAnsi="Times New Roman" w:cs="Times New Roman"/>
          <w:b/>
          <w:sz w:val="24"/>
          <w:szCs w:val="24"/>
          <w:lang w:val="ky-KG"/>
        </w:rPr>
        <w:t xml:space="preserve"> сессиясынын </w:t>
      </w:r>
    </w:p>
    <w:p w:rsidR="006C4C23" w:rsidRPr="00D2495E" w:rsidRDefault="006C4C23" w:rsidP="006C4C23">
      <w:pPr>
        <w:spacing w:after="0"/>
        <w:rPr>
          <w:rFonts w:ascii="Times New Roman" w:hAnsi="Times New Roman" w:cs="Times New Roman"/>
          <w:b/>
          <w:sz w:val="24"/>
          <w:szCs w:val="24"/>
          <w:lang w:val="ky-KG"/>
        </w:rPr>
      </w:pPr>
    </w:p>
    <w:p w:rsidR="006C4C23" w:rsidRPr="00D2495E" w:rsidRDefault="006C4C23" w:rsidP="006C4C23">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№5/3</w:t>
      </w:r>
    </w:p>
    <w:p w:rsidR="006C4C23" w:rsidRPr="00D2495E" w:rsidRDefault="006C4C23" w:rsidP="006C4C23">
      <w:pPr>
        <w:spacing w:after="0"/>
        <w:jc w:val="center"/>
        <w:rPr>
          <w:rFonts w:ascii="Times New Roman" w:hAnsi="Times New Roman" w:cs="Times New Roman"/>
          <w:b/>
          <w:sz w:val="24"/>
          <w:szCs w:val="24"/>
          <w:lang w:val="ky-KG"/>
        </w:rPr>
      </w:pPr>
    </w:p>
    <w:p w:rsidR="006C4C23" w:rsidRPr="00D2495E" w:rsidRDefault="00EF16A3" w:rsidP="006C4C23">
      <w:pPr>
        <w:spacing w:after="0"/>
        <w:rPr>
          <w:rFonts w:ascii="Times New Roman" w:hAnsi="Times New Roman" w:cs="Times New Roman"/>
          <w:sz w:val="24"/>
          <w:szCs w:val="24"/>
          <w:lang w:val="ky-KG"/>
        </w:rPr>
      </w:pPr>
      <w:r>
        <w:rPr>
          <w:rFonts w:ascii="Times New Roman" w:hAnsi="Times New Roman" w:cs="Times New Roman"/>
          <w:sz w:val="24"/>
          <w:szCs w:val="24"/>
          <w:lang w:val="ky-KG"/>
        </w:rPr>
        <w:t>15-август</w:t>
      </w:r>
      <w:r w:rsidR="006C4C23">
        <w:rPr>
          <w:rFonts w:ascii="Times New Roman" w:hAnsi="Times New Roman" w:cs="Times New Roman"/>
          <w:sz w:val="24"/>
          <w:szCs w:val="24"/>
          <w:lang w:val="ky-KG"/>
        </w:rPr>
        <w:t xml:space="preserve">  2022</w:t>
      </w:r>
      <w:r w:rsidR="006C4C23" w:rsidRPr="00D2495E">
        <w:rPr>
          <w:rFonts w:ascii="Times New Roman" w:hAnsi="Times New Roman" w:cs="Times New Roman"/>
          <w:sz w:val="24"/>
          <w:szCs w:val="24"/>
          <w:lang w:val="ky-KG"/>
        </w:rPr>
        <w:t xml:space="preserve">-жыл                                                             Кара-Жыгач айылы </w:t>
      </w:r>
    </w:p>
    <w:p w:rsidR="006C4C23" w:rsidRPr="00D2495E" w:rsidRDefault="006C4C23" w:rsidP="006C4C23">
      <w:pPr>
        <w:spacing w:after="0"/>
        <w:rPr>
          <w:rFonts w:ascii="Times New Roman" w:hAnsi="Times New Roman" w:cs="Times New Roman"/>
          <w:sz w:val="24"/>
          <w:szCs w:val="24"/>
          <w:lang w:val="ky-KG"/>
        </w:rPr>
      </w:pPr>
    </w:p>
    <w:p w:rsidR="006C4C23" w:rsidRPr="00D2495E" w:rsidRDefault="006C4C23" w:rsidP="006C4C23">
      <w:pPr>
        <w:spacing w:after="0"/>
        <w:rPr>
          <w:rFonts w:ascii="Times New Roman" w:hAnsi="Times New Roman" w:cs="Times New Roman"/>
          <w:b/>
          <w:sz w:val="24"/>
          <w:szCs w:val="24"/>
          <w:lang w:val="ky-KG"/>
        </w:rPr>
      </w:pPr>
      <w:r w:rsidRPr="00D2495E">
        <w:rPr>
          <w:rFonts w:ascii="Times New Roman" w:hAnsi="Times New Roman" w:cs="Times New Roman"/>
          <w:b/>
          <w:sz w:val="24"/>
          <w:szCs w:val="24"/>
          <w:lang w:val="ky-KG"/>
        </w:rPr>
        <w:t xml:space="preserve">Кара-Жыгач айыл өкмөтүнүн </w:t>
      </w:r>
      <w:r w:rsidR="00D43301">
        <w:rPr>
          <w:rFonts w:ascii="Times New Roman" w:hAnsi="Times New Roman" w:cs="Times New Roman"/>
          <w:b/>
          <w:sz w:val="24"/>
          <w:szCs w:val="24"/>
          <w:lang w:val="ky-KG"/>
        </w:rPr>
        <w:t xml:space="preserve"> 2023-2024-</w:t>
      </w:r>
      <w:r w:rsidR="00A324F1">
        <w:rPr>
          <w:rFonts w:ascii="Times New Roman" w:hAnsi="Times New Roman" w:cs="Times New Roman"/>
          <w:b/>
          <w:sz w:val="24"/>
          <w:szCs w:val="24"/>
          <w:lang w:val="ky-KG"/>
        </w:rPr>
        <w:t>25</w:t>
      </w:r>
      <w:r w:rsidR="00BB68BE">
        <w:rPr>
          <w:rFonts w:ascii="Times New Roman" w:hAnsi="Times New Roman" w:cs="Times New Roman"/>
          <w:b/>
          <w:sz w:val="24"/>
          <w:szCs w:val="24"/>
          <w:lang w:val="ky-KG"/>
        </w:rPr>
        <w:t>-</w:t>
      </w:r>
      <w:r w:rsidR="00D43301">
        <w:rPr>
          <w:rFonts w:ascii="Times New Roman" w:hAnsi="Times New Roman" w:cs="Times New Roman"/>
          <w:b/>
          <w:sz w:val="24"/>
          <w:szCs w:val="24"/>
          <w:lang w:val="ky-KG"/>
        </w:rPr>
        <w:t>жылдарга киреше-чыгаша</w:t>
      </w:r>
      <w:r>
        <w:rPr>
          <w:rFonts w:ascii="Times New Roman" w:hAnsi="Times New Roman" w:cs="Times New Roman"/>
          <w:b/>
          <w:sz w:val="24"/>
          <w:szCs w:val="24"/>
          <w:lang w:val="ky-KG"/>
        </w:rPr>
        <w:t xml:space="preserve"> булактарынын болжолдуу </w:t>
      </w:r>
      <w:r w:rsidRPr="00D2495E">
        <w:rPr>
          <w:rFonts w:ascii="Times New Roman" w:hAnsi="Times New Roman" w:cs="Times New Roman"/>
          <w:b/>
          <w:sz w:val="24"/>
          <w:szCs w:val="24"/>
          <w:lang w:val="ky-KG"/>
        </w:rPr>
        <w:t>долбоорун бекитүү жөнүндө</w:t>
      </w:r>
    </w:p>
    <w:p w:rsidR="006C4C23" w:rsidRDefault="006C4C23" w:rsidP="006C4C23">
      <w:pPr>
        <w:spacing w:after="0"/>
        <w:rPr>
          <w:rFonts w:ascii="Times New Roman" w:hAnsi="Times New Roman" w:cs="Times New Roman"/>
          <w:sz w:val="24"/>
          <w:szCs w:val="24"/>
          <w:lang w:val="ky-KG"/>
        </w:rPr>
      </w:pPr>
    </w:p>
    <w:p w:rsidR="006C4C23" w:rsidRPr="00425133" w:rsidRDefault="006C4C23" w:rsidP="006C4C23">
      <w:pPr>
        <w:spacing w:after="0"/>
        <w:rPr>
          <w:rFonts w:ascii="Times New Roman" w:hAnsi="Times New Roman" w:cs="Times New Roman"/>
          <w:b/>
          <w:sz w:val="24"/>
          <w:szCs w:val="24"/>
          <w:lang w:val="ky-KG"/>
        </w:rPr>
      </w:pPr>
      <w:r w:rsidRPr="00D2495E">
        <w:rPr>
          <w:rFonts w:ascii="Times New Roman" w:hAnsi="Times New Roman" w:cs="Times New Roman"/>
          <w:sz w:val="24"/>
          <w:szCs w:val="24"/>
          <w:lang w:val="ky-KG"/>
        </w:rPr>
        <w:t>Кара-Жыгач айыл өкмөтүнүн</w:t>
      </w:r>
      <w:r>
        <w:rPr>
          <w:rFonts w:ascii="Times New Roman" w:hAnsi="Times New Roman" w:cs="Times New Roman"/>
          <w:sz w:val="24"/>
          <w:szCs w:val="24"/>
          <w:lang w:val="ky-KG"/>
        </w:rPr>
        <w:t xml:space="preserve"> </w:t>
      </w:r>
      <w:r w:rsidR="00D43301">
        <w:rPr>
          <w:rFonts w:ascii="Times New Roman" w:hAnsi="Times New Roman" w:cs="Times New Roman"/>
          <w:sz w:val="24"/>
          <w:szCs w:val="24"/>
          <w:lang w:val="ky-KG"/>
        </w:rPr>
        <w:t>ФЭБ башчысы Ш.Кайыповдун 2023-20</w:t>
      </w:r>
      <w:r>
        <w:rPr>
          <w:rFonts w:ascii="Times New Roman" w:hAnsi="Times New Roman" w:cs="Times New Roman"/>
          <w:sz w:val="24"/>
          <w:szCs w:val="24"/>
          <w:lang w:val="ky-KG"/>
        </w:rPr>
        <w:t>24</w:t>
      </w:r>
      <w:r w:rsidRPr="00D2495E">
        <w:rPr>
          <w:rFonts w:ascii="Times New Roman" w:hAnsi="Times New Roman" w:cs="Times New Roman"/>
          <w:sz w:val="24"/>
          <w:szCs w:val="24"/>
          <w:lang w:val="ky-KG"/>
        </w:rPr>
        <w:t>-</w:t>
      </w:r>
      <w:r w:rsidR="00D43301">
        <w:rPr>
          <w:rFonts w:ascii="Times New Roman" w:hAnsi="Times New Roman" w:cs="Times New Roman"/>
          <w:sz w:val="24"/>
          <w:szCs w:val="24"/>
          <w:lang w:val="ky-KG"/>
        </w:rPr>
        <w:t>2025</w:t>
      </w:r>
      <w:r w:rsidRPr="00D2495E">
        <w:rPr>
          <w:rFonts w:ascii="Times New Roman" w:hAnsi="Times New Roman" w:cs="Times New Roman"/>
          <w:sz w:val="24"/>
          <w:szCs w:val="24"/>
          <w:lang w:val="ky-KG"/>
        </w:rPr>
        <w:t>жылга карата жергиликтүү бюджеттин киреше</w:t>
      </w:r>
      <w:r w:rsidR="00D43301">
        <w:rPr>
          <w:rFonts w:ascii="Times New Roman" w:hAnsi="Times New Roman" w:cs="Times New Roman"/>
          <w:sz w:val="24"/>
          <w:szCs w:val="24"/>
          <w:lang w:val="ky-KG"/>
        </w:rPr>
        <w:t>-чыгаша</w:t>
      </w:r>
      <w:r w:rsidRPr="00D2495E">
        <w:rPr>
          <w:rFonts w:ascii="Times New Roman" w:hAnsi="Times New Roman" w:cs="Times New Roman"/>
          <w:sz w:val="24"/>
          <w:szCs w:val="24"/>
          <w:lang w:val="ky-KG"/>
        </w:rPr>
        <w:t xml:space="preserve"> булактарынын долбоору боюнча билдирүүсүн угуп жана талкуулап Кара-Жыгач айылдык кеңешинин бюджет, экономика жана финансы маселелери боюнча туруктуу комиссиянын корутундусунун негизинде Кара-Жыгач айылдык кеңешин</w:t>
      </w:r>
      <w:r w:rsidR="00D43301">
        <w:rPr>
          <w:rFonts w:ascii="Times New Roman" w:hAnsi="Times New Roman" w:cs="Times New Roman"/>
          <w:sz w:val="24"/>
          <w:szCs w:val="24"/>
          <w:lang w:val="ky-KG"/>
        </w:rPr>
        <w:t>ин   5</w:t>
      </w:r>
      <w:r>
        <w:rPr>
          <w:rFonts w:ascii="Times New Roman" w:hAnsi="Times New Roman" w:cs="Times New Roman"/>
          <w:sz w:val="24"/>
          <w:szCs w:val="24"/>
          <w:lang w:val="ky-KG"/>
        </w:rPr>
        <w:t xml:space="preserve">- сессиясы </w:t>
      </w:r>
      <w:r w:rsidRPr="00425133">
        <w:rPr>
          <w:rFonts w:ascii="Times New Roman" w:hAnsi="Times New Roman" w:cs="Times New Roman"/>
          <w:b/>
          <w:sz w:val="24"/>
          <w:szCs w:val="24"/>
          <w:lang w:val="ky-KG"/>
        </w:rPr>
        <w:t>токтом кылат:</w:t>
      </w:r>
    </w:p>
    <w:p w:rsidR="006C4C23" w:rsidRDefault="006C4C23" w:rsidP="006C4C23">
      <w:pPr>
        <w:spacing w:after="0"/>
        <w:rPr>
          <w:rFonts w:ascii="Times New Roman" w:hAnsi="Times New Roman" w:cs="Times New Roman"/>
          <w:b/>
          <w:sz w:val="24"/>
          <w:szCs w:val="24"/>
          <w:lang w:val="ky-KG"/>
        </w:rPr>
      </w:pPr>
    </w:p>
    <w:p w:rsidR="006C4C23" w:rsidRPr="00D43301" w:rsidRDefault="006C4C23" w:rsidP="00D43301">
      <w:pPr>
        <w:pStyle w:val="a3"/>
        <w:numPr>
          <w:ilvl w:val="0"/>
          <w:numId w:val="3"/>
        </w:numPr>
        <w:spacing w:after="0"/>
        <w:rPr>
          <w:rFonts w:ascii="Times New Roman" w:hAnsi="Times New Roman" w:cs="Times New Roman"/>
          <w:sz w:val="24"/>
          <w:szCs w:val="24"/>
          <w:lang w:val="ky-KG"/>
        </w:rPr>
      </w:pPr>
      <w:r>
        <w:rPr>
          <w:rFonts w:ascii="Times New Roman" w:hAnsi="Times New Roman" w:cs="Times New Roman"/>
          <w:sz w:val="24"/>
          <w:szCs w:val="24"/>
          <w:lang w:val="ky-KG"/>
        </w:rPr>
        <w:t>Кара-Жыгач айыл өкмөтүнүн 2023-2024</w:t>
      </w:r>
      <w:r w:rsidRPr="00AB08F6">
        <w:rPr>
          <w:rFonts w:ascii="Times New Roman" w:hAnsi="Times New Roman" w:cs="Times New Roman"/>
          <w:sz w:val="24"/>
          <w:szCs w:val="24"/>
          <w:lang w:val="ky-KG"/>
        </w:rPr>
        <w:t>-</w:t>
      </w:r>
      <w:r w:rsidR="00D43301">
        <w:rPr>
          <w:rFonts w:ascii="Times New Roman" w:hAnsi="Times New Roman" w:cs="Times New Roman"/>
          <w:sz w:val="24"/>
          <w:szCs w:val="24"/>
          <w:lang w:val="ky-KG"/>
        </w:rPr>
        <w:t>2025</w:t>
      </w:r>
      <w:r w:rsidRPr="00AB08F6">
        <w:rPr>
          <w:rFonts w:ascii="Times New Roman" w:hAnsi="Times New Roman" w:cs="Times New Roman"/>
          <w:sz w:val="24"/>
          <w:szCs w:val="24"/>
          <w:lang w:val="ky-KG"/>
        </w:rPr>
        <w:t>жылдарга бо</w:t>
      </w:r>
      <w:r w:rsidR="00D43301">
        <w:rPr>
          <w:rFonts w:ascii="Times New Roman" w:hAnsi="Times New Roman" w:cs="Times New Roman"/>
          <w:sz w:val="24"/>
          <w:szCs w:val="24"/>
          <w:lang w:val="ky-KG"/>
        </w:rPr>
        <w:t xml:space="preserve">лжолдуу долбоору №4 тиркемеге  </w:t>
      </w:r>
      <w:r w:rsidR="00C31CE4">
        <w:rPr>
          <w:rFonts w:ascii="Times New Roman" w:hAnsi="Times New Roman" w:cs="Times New Roman"/>
          <w:sz w:val="24"/>
          <w:szCs w:val="24"/>
          <w:lang w:val="ky-KG"/>
        </w:rPr>
        <w:t>ылайык бекитилсин. (</w:t>
      </w:r>
      <w:r w:rsidRPr="00D43301">
        <w:rPr>
          <w:rFonts w:ascii="Times New Roman" w:hAnsi="Times New Roman" w:cs="Times New Roman"/>
          <w:sz w:val="24"/>
          <w:szCs w:val="24"/>
          <w:lang w:val="ky-KG"/>
        </w:rPr>
        <w:t xml:space="preserve"> тиркеме 1 баракта). </w:t>
      </w:r>
    </w:p>
    <w:p w:rsidR="006C4C23" w:rsidRPr="00D43301" w:rsidRDefault="006C4C23" w:rsidP="00D43301">
      <w:pPr>
        <w:pStyle w:val="a3"/>
        <w:numPr>
          <w:ilvl w:val="0"/>
          <w:numId w:val="3"/>
        </w:numPr>
        <w:spacing w:after="0"/>
        <w:rPr>
          <w:rFonts w:ascii="Times New Roman" w:hAnsi="Times New Roman" w:cs="Times New Roman"/>
          <w:sz w:val="24"/>
          <w:szCs w:val="24"/>
          <w:lang w:val="ky-KG"/>
        </w:rPr>
      </w:pPr>
      <w:r w:rsidRPr="00AB08F6">
        <w:rPr>
          <w:rFonts w:ascii="Times New Roman" w:hAnsi="Times New Roman" w:cs="Times New Roman"/>
          <w:sz w:val="24"/>
          <w:szCs w:val="24"/>
          <w:lang w:val="ky-KG"/>
        </w:rPr>
        <w:t xml:space="preserve">Токтомду расмий сайтка жарыялоо жана Кыргыз Республикасынын ченемдик укуктук  </w:t>
      </w:r>
      <w:r w:rsidRPr="00D43301">
        <w:rPr>
          <w:rFonts w:ascii="Times New Roman" w:hAnsi="Times New Roman" w:cs="Times New Roman"/>
          <w:sz w:val="24"/>
          <w:szCs w:val="24"/>
          <w:lang w:val="ky-KG"/>
        </w:rPr>
        <w:t xml:space="preserve">актыларынын мамлекеттик реестрине киргизүү жагы айылдык кенештин жооптуу катчысына жүктөлсүн.  </w:t>
      </w:r>
    </w:p>
    <w:p w:rsidR="006C4C23" w:rsidRPr="00AB08F6" w:rsidRDefault="006C4C23" w:rsidP="006C4C23">
      <w:pPr>
        <w:pStyle w:val="a3"/>
        <w:numPr>
          <w:ilvl w:val="0"/>
          <w:numId w:val="3"/>
        </w:numPr>
        <w:spacing w:after="0"/>
        <w:rPr>
          <w:rFonts w:ascii="Times New Roman" w:hAnsi="Times New Roman" w:cs="Times New Roman"/>
          <w:sz w:val="24"/>
          <w:szCs w:val="24"/>
          <w:lang w:val="ky-KG"/>
        </w:rPr>
      </w:pPr>
      <w:r w:rsidRPr="00AB08F6">
        <w:rPr>
          <w:rFonts w:ascii="Times New Roman" w:hAnsi="Times New Roman" w:cs="Times New Roman"/>
          <w:sz w:val="24"/>
          <w:szCs w:val="24"/>
          <w:lang w:val="ky-KG"/>
        </w:rPr>
        <w:t xml:space="preserve">Токтомдун аткарылышын көзөмөлдөө жагы айылдык кеңештин бюджет, экономика  </w:t>
      </w:r>
    </w:p>
    <w:p w:rsidR="006C4C23" w:rsidRDefault="006C4C23" w:rsidP="006C4C23">
      <w:pPr>
        <w:pStyle w:val="a3"/>
        <w:spacing w:after="0"/>
        <w:ind w:left="360"/>
        <w:rPr>
          <w:rFonts w:ascii="Times New Roman" w:hAnsi="Times New Roman" w:cs="Times New Roman"/>
          <w:sz w:val="24"/>
          <w:szCs w:val="24"/>
          <w:lang w:val="ky-KG"/>
        </w:rPr>
      </w:pPr>
      <w:r w:rsidRPr="00AB08F6">
        <w:rPr>
          <w:rFonts w:ascii="Times New Roman" w:hAnsi="Times New Roman" w:cs="Times New Roman"/>
          <w:sz w:val="24"/>
          <w:szCs w:val="24"/>
          <w:lang w:val="ky-KG"/>
        </w:rPr>
        <w:t>жана финансы боюнча туруктуу комиссиясына жүктөлсүн.</w:t>
      </w:r>
    </w:p>
    <w:p w:rsidR="006C4C23" w:rsidRPr="00D2495E" w:rsidRDefault="006C4C23" w:rsidP="006C4C23">
      <w:pPr>
        <w:pStyle w:val="a3"/>
        <w:numPr>
          <w:ilvl w:val="0"/>
          <w:numId w:val="3"/>
        </w:numPr>
        <w:spacing w:after="0"/>
        <w:rPr>
          <w:rFonts w:ascii="Times New Roman" w:hAnsi="Times New Roman" w:cs="Times New Roman"/>
          <w:sz w:val="24"/>
          <w:szCs w:val="24"/>
          <w:lang w:val="ky-KG"/>
        </w:rPr>
      </w:pPr>
      <w:r w:rsidRPr="00D2495E">
        <w:rPr>
          <w:rFonts w:ascii="Times New Roman" w:hAnsi="Times New Roman" w:cs="Times New Roman"/>
          <w:sz w:val="24"/>
          <w:szCs w:val="24"/>
          <w:lang w:val="ky-KG"/>
        </w:rPr>
        <w:t>Токтомдун аткарылышы айылдык кеңештин сайтына жарыяланган күндөн баштап күчүнө кирсин.</w:t>
      </w:r>
    </w:p>
    <w:p w:rsidR="006C4C23" w:rsidRPr="00D2495E" w:rsidRDefault="006C4C23" w:rsidP="006C4C23">
      <w:pPr>
        <w:spacing w:after="0"/>
        <w:rPr>
          <w:rFonts w:ascii="Times New Roman" w:hAnsi="Times New Roman" w:cs="Times New Roman"/>
          <w:sz w:val="24"/>
          <w:szCs w:val="24"/>
          <w:lang w:val="ky-KG"/>
        </w:rPr>
      </w:pPr>
    </w:p>
    <w:p w:rsidR="006C4C23" w:rsidRPr="00D2495E" w:rsidRDefault="006C4C23" w:rsidP="006C4C23">
      <w:pPr>
        <w:spacing w:after="0"/>
        <w:rPr>
          <w:rFonts w:ascii="Times New Roman" w:hAnsi="Times New Roman" w:cs="Times New Roman"/>
          <w:sz w:val="24"/>
          <w:szCs w:val="24"/>
          <w:lang w:val="ky-KG"/>
        </w:rPr>
      </w:pPr>
    </w:p>
    <w:p w:rsidR="006C4C23" w:rsidRPr="00D2495E" w:rsidRDefault="006C4C23" w:rsidP="006C4C23">
      <w:pPr>
        <w:spacing w:after="0"/>
        <w:rPr>
          <w:rFonts w:ascii="Times New Roman" w:hAnsi="Times New Roman" w:cs="Times New Roman"/>
          <w:sz w:val="24"/>
          <w:szCs w:val="24"/>
          <w:lang w:val="ky-KG"/>
        </w:rPr>
      </w:pPr>
    </w:p>
    <w:p w:rsidR="006C4C23" w:rsidRPr="00D2495E" w:rsidRDefault="006C4C23" w:rsidP="006C4C23">
      <w:pPr>
        <w:spacing w:after="0"/>
        <w:rPr>
          <w:rFonts w:ascii="Times New Roman" w:hAnsi="Times New Roman" w:cs="Times New Roman"/>
          <w:sz w:val="24"/>
          <w:szCs w:val="24"/>
          <w:lang w:val="ky-KG"/>
        </w:rPr>
      </w:pPr>
    </w:p>
    <w:p w:rsidR="006C4C23" w:rsidRPr="00D2495E" w:rsidRDefault="006C4C23" w:rsidP="006C4C23">
      <w:pPr>
        <w:spacing w:after="0"/>
        <w:rPr>
          <w:rFonts w:ascii="Times New Roman" w:hAnsi="Times New Roman" w:cs="Times New Roman"/>
          <w:sz w:val="24"/>
          <w:szCs w:val="24"/>
          <w:lang w:val="ky-KG"/>
        </w:rPr>
      </w:pPr>
    </w:p>
    <w:p w:rsidR="006C4C23" w:rsidRPr="00D2495E" w:rsidRDefault="006C4C23" w:rsidP="006C4C23">
      <w:pPr>
        <w:spacing w:after="0"/>
        <w:rPr>
          <w:rFonts w:ascii="Times New Roman" w:hAnsi="Times New Roman" w:cs="Times New Roman"/>
          <w:sz w:val="24"/>
          <w:szCs w:val="24"/>
          <w:lang w:val="ky-KG"/>
        </w:rPr>
      </w:pPr>
    </w:p>
    <w:p w:rsidR="006C4C23" w:rsidRDefault="006C4C23" w:rsidP="006C4C23">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2495E">
        <w:rPr>
          <w:rFonts w:ascii="Times New Roman" w:hAnsi="Times New Roman" w:cs="Times New Roman"/>
          <w:sz w:val="24"/>
          <w:szCs w:val="24"/>
          <w:lang w:val="ky-KG"/>
        </w:rPr>
        <w:t>Т</w:t>
      </w:r>
      <w:r>
        <w:rPr>
          <w:rFonts w:ascii="Times New Roman" w:hAnsi="Times New Roman" w:cs="Times New Roman"/>
          <w:sz w:val="24"/>
          <w:szCs w:val="24"/>
          <w:lang w:val="ky-KG"/>
        </w:rPr>
        <w:t>өрага</w:t>
      </w:r>
      <w:r w:rsidRPr="00D2495E">
        <w:rPr>
          <w:rFonts w:ascii="Times New Roman" w:hAnsi="Times New Roman" w:cs="Times New Roman"/>
          <w:sz w:val="24"/>
          <w:szCs w:val="24"/>
          <w:lang w:val="ky-KG"/>
        </w:rPr>
        <w:t xml:space="preserve">:                           </w:t>
      </w:r>
      <w:r w:rsidR="00EF16A3">
        <w:rPr>
          <w:rFonts w:ascii="Times New Roman" w:hAnsi="Times New Roman" w:cs="Times New Roman"/>
          <w:sz w:val="24"/>
          <w:szCs w:val="24"/>
          <w:lang w:val="ky-KG"/>
        </w:rPr>
        <w:t xml:space="preserve">                     А.Назарбеков</w:t>
      </w:r>
    </w:p>
    <w:p w:rsidR="006C4C23" w:rsidRDefault="006C4C23" w:rsidP="006C4C23">
      <w:pPr>
        <w:spacing w:after="0"/>
        <w:rPr>
          <w:rFonts w:ascii="Times New Roman" w:hAnsi="Times New Roman" w:cs="Times New Roman"/>
          <w:sz w:val="24"/>
          <w:szCs w:val="24"/>
          <w:lang w:val="ky-KG"/>
        </w:rPr>
      </w:pPr>
    </w:p>
    <w:p w:rsidR="006C4C23" w:rsidRDefault="006C4C23" w:rsidP="006C4C23">
      <w:pPr>
        <w:spacing w:after="0"/>
        <w:rPr>
          <w:rFonts w:ascii="Times New Roman" w:hAnsi="Times New Roman" w:cs="Times New Roman"/>
          <w:sz w:val="24"/>
          <w:szCs w:val="24"/>
          <w:lang w:val="ky-KG"/>
        </w:rPr>
      </w:pPr>
    </w:p>
    <w:p w:rsidR="002E0FF9" w:rsidRDefault="002E0FF9">
      <w:pPr>
        <w:rPr>
          <w:lang w:val="ky-KG"/>
        </w:rPr>
      </w:pPr>
    </w:p>
    <w:p w:rsidR="00A52ED5" w:rsidRDefault="00A52ED5">
      <w:pPr>
        <w:rPr>
          <w:lang w:val="ky-KG"/>
        </w:rPr>
      </w:pPr>
    </w:p>
    <w:p w:rsidR="00A52ED5" w:rsidRDefault="00A52ED5">
      <w:pPr>
        <w:rPr>
          <w:lang w:val="ky-KG"/>
        </w:rPr>
      </w:pPr>
    </w:p>
    <w:p w:rsidR="00A52ED5" w:rsidRDefault="00A52ED5">
      <w:pPr>
        <w:rPr>
          <w:lang w:val="ky-KG"/>
        </w:rPr>
      </w:pPr>
      <w:bookmarkStart w:id="0" w:name="_GoBack"/>
      <w:bookmarkEnd w:id="0"/>
    </w:p>
    <w:p w:rsidR="002E0FF9" w:rsidRDefault="002E0FF9">
      <w:pPr>
        <w:rPr>
          <w:lang w:val="ky-KG"/>
        </w:rPr>
      </w:pPr>
    </w:p>
    <w:p w:rsidR="00A52ED5" w:rsidRDefault="00A52ED5" w:rsidP="00A52ED5">
      <w:pPr>
        <w:rPr>
          <w:rFonts w:ascii="Times New Roman" w:hAnsi="Times New Roman" w:cs="Times New Roman"/>
          <w:b/>
          <w:sz w:val="24"/>
          <w:szCs w:val="24"/>
          <w:lang w:val="ky-KG"/>
        </w:rPr>
      </w:pPr>
      <w:r w:rsidRPr="00663248">
        <w:rPr>
          <w:rFonts w:ascii="Times New Roman" w:hAnsi="Times New Roman" w:cs="Times New Roman"/>
          <w:b/>
          <w:sz w:val="24"/>
          <w:szCs w:val="24"/>
          <w:lang w:val="ky-KG"/>
        </w:rPr>
        <w:t xml:space="preserve">Кара-Жыгач айыл </w:t>
      </w:r>
      <w:r w:rsidRPr="007E1528">
        <w:rPr>
          <w:rFonts w:ascii="Times New Roman" w:hAnsi="Times New Roman" w:cs="Times New Roman"/>
          <w:b/>
          <w:sz w:val="24"/>
          <w:szCs w:val="24"/>
          <w:lang w:val="ky-KG"/>
        </w:rPr>
        <w:t>өкмөтүнүн</w:t>
      </w:r>
      <w:r>
        <w:rPr>
          <w:rFonts w:ascii="Times New Roman" w:hAnsi="Times New Roman" w:cs="Times New Roman"/>
          <w:b/>
          <w:sz w:val="24"/>
          <w:szCs w:val="24"/>
          <w:lang w:val="ky-KG"/>
        </w:rPr>
        <w:t xml:space="preserve"> </w:t>
      </w:r>
      <w:r w:rsidRPr="007E1528">
        <w:rPr>
          <w:rFonts w:ascii="Times New Roman" w:hAnsi="Times New Roman" w:cs="Times New Roman"/>
          <w:b/>
          <w:sz w:val="24"/>
          <w:szCs w:val="24"/>
          <w:lang w:val="ky-KG"/>
        </w:rPr>
        <w:t xml:space="preserve"> салыктарынын  түрлөрү боюнча </w:t>
      </w:r>
    </w:p>
    <w:p w:rsidR="00A52ED5" w:rsidRDefault="00A52ED5" w:rsidP="00A52ED5">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7E1528">
        <w:rPr>
          <w:rFonts w:ascii="Times New Roman" w:hAnsi="Times New Roman" w:cs="Times New Roman"/>
          <w:b/>
          <w:sz w:val="24"/>
          <w:szCs w:val="24"/>
          <w:lang w:val="ky-KG"/>
        </w:rPr>
        <w:t>202</w:t>
      </w:r>
      <w:r>
        <w:rPr>
          <w:rFonts w:ascii="Times New Roman" w:hAnsi="Times New Roman" w:cs="Times New Roman"/>
          <w:b/>
          <w:sz w:val="24"/>
          <w:szCs w:val="24"/>
          <w:lang w:val="ky-KG"/>
        </w:rPr>
        <w:t>3-2024- 2025</w:t>
      </w:r>
      <w:r w:rsidRPr="007E1528">
        <w:rPr>
          <w:rFonts w:ascii="Times New Roman" w:hAnsi="Times New Roman" w:cs="Times New Roman"/>
          <w:b/>
          <w:sz w:val="24"/>
          <w:szCs w:val="24"/>
          <w:lang w:val="ky-KG"/>
        </w:rPr>
        <w:t>-ж</w:t>
      </w:r>
      <w:r>
        <w:rPr>
          <w:rFonts w:ascii="Times New Roman" w:hAnsi="Times New Roman" w:cs="Times New Roman"/>
          <w:b/>
          <w:sz w:val="24"/>
          <w:szCs w:val="24"/>
          <w:lang w:val="ky-KG"/>
        </w:rPr>
        <w:t>ы</w:t>
      </w:r>
      <w:r w:rsidRPr="007E1528">
        <w:rPr>
          <w:rFonts w:ascii="Times New Roman" w:hAnsi="Times New Roman" w:cs="Times New Roman"/>
          <w:b/>
          <w:sz w:val="24"/>
          <w:szCs w:val="24"/>
          <w:lang w:val="ky-KG"/>
        </w:rPr>
        <w:t xml:space="preserve">лдарга болжолдуу   маалыматы: </w:t>
      </w:r>
    </w:p>
    <w:p w:rsidR="00A52ED5" w:rsidRDefault="00A52ED5" w:rsidP="00A52ED5">
      <w:pPr>
        <w:rPr>
          <w:rFonts w:ascii="Times New Roman" w:hAnsi="Times New Roman" w:cs="Times New Roman"/>
          <w:b/>
          <w:sz w:val="24"/>
          <w:szCs w:val="24"/>
          <w:lang w:val="ky-KG"/>
        </w:rPr>
      </w:pPr>
    </w:p>
    <w:p w:rsidR="00A52ED5" w:rsidRPr="007E1528" w:rsidRDefault="00A52ED5" w:rsidP="00A52ED5">
      <w:pPr>
        <w:rPr>
          <w:rFonts w:ascii="Times New Roman" w:hAnsi="Times New Roman" w:cs="Times New Roman"/>
          <w:b/>
          <w:sz w:val="24"/>
          <w:szCs w:val="24"/>
          <w:lang w:val="ky-KG"/>
        </w:rPr>
      </w:pPr>
    </w:p>
    <w:tbl>
      <w:tblPr>
        <w:tblStyle w:val="a7"/>
        <w:tblW w:w="0" w:type="auto"/>
        <w:tblLook w:val="04A0" w:firstRow="1" w:lastRow="0" w:firstColumn="1" w:lastColumn="0" w:noHBand="0" w:noVBand="1"/>
      </w:tblPr>
      <w:tblGrid>
        <w:gridCol w:w="456"/>
        <w:gridCol w:w="3650"/>
        <w:gridCol w:w="1356"/>
        <w:gridCol w:w="1801"/>
        <w:gridCol w:w="1799"/>
      </w:tblGrid>
      <w:tr w:rsidR="00A52ED5" w:rsidRPr="00B02E0C" w:rsidTr="00483BDB">
        <w:tc>
          <w:tcPr>
            <w:tcW w:w="456" w:type="dxa"/>
          </w:tcPr>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К</w:t>
            </w:r>
          </w:p>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w:t>
            </w:r>
          </w:p>
          <w:p w:rsidR="00A52ED5" w:rsidRPr="00B02E0C" w:rsidRDefault="00A52ED5" w:rsidP="00483BDB">
            <w:pPr>
              <w:rPr>
                <w:rFonts w:ascii="Times New Roman" w:hAnsi="Times New Roman" w:cs="Times New Roman"/>
                <w:sz w:val="24"/>
                <w:szCs w:val="24"/>
                <w:lang w:val="ky-KG"/>
              </w:rPr>
            </w:pPr>
          </w:p>
        </w:tc>
        <w:tc>
          <w:tcPr>
            <w:tcW w:w="3787" w:type="dxa"/>
          </w:tcPr>
          <w:p w:rsidR="00A52ED5" w:rsidRPr="004A41D3" w:rsidRDefault="00A52ED5" w:rsidP="00483BDB">
            <w:pPr>
              <w:rPr>
                <w:rFonts w:ascii="Times New Roman" w:hAnsi="Times New Roman" w:cs="Times New Roman"/>
                <w:b/>
                <w:sz w:val="24"/>
                <w:szCs w:val="24"/>
                <w:lang w:val="ky-KG"/>
              </w:rPr>
            </w:pPr>
            <w:r w:rsidRPr="004A41D3">
              <w:rPr>
                <w:rFonts w:ascii="Times New Roman" w:hAnsi="Times New Roman" w:cs="Times New Roman"/>
                <w:b/>
                <w:sz w:val="24"/>
                <w:szCs w:val="24"/>
                <w:lang w:val="ky-KG"/>
              </w:rPr>
              <w:t>Салыктын түрлөрүнүн аттары</w:t>
            </w:r>
          </w:p>
        </w:tc>
        <w:tc>
          <w:tcPr>
            <w:tcW w:w="1386" w:type="dxa"/>
          </w:tcPr>
          <w:p w:rsidR="00A52ED5" w:rsidRPr="004A41D3" w:rsidRDefault="00A52ED5" w:rsidP="00483BDB">
            <w:pPr>
              <w:rPr>
                <w:rFonts w:ascii="Times New Roman" w:hAnsi="Times New Roman" w:cs="Times New Roman"/>
                <w:b/>
                <w:sz w:val="24"/>
                <w:szCs w:val="24"/>
                <w:lang w:val="ky-KG"/>
              </w:rPr>
            </w:pPr>
            <w:r w:rsidRPr="004A41D3">
              <w:rPr>
                <w:rFonts w:ascii="Times New Roman" w:hAnsi="Times New Roman" w:cs="Times New Roman"/>
                <w:b/>
                <w:sz w:val="24"/>
                <w:szCs w:val="24"/>
                <w:lang w:val="ky-KG"/>
              </w:rPr>
              <w:t>2023-ж</w:t>
            </w:r>
          </w:p>
        </w:tc>
        <w:tc>
          <w:tcPr>
            <w:tcW w:w="1859" w:type="dxa"/>
          </w:tcPr>
          <w:p w:rsidR="00A52ED5" w:rsidRPr="004A41D3" w:rsidRDefault="00A52ED5" w:rsidP="00483BDB">
            <w:pPr>
              <w:rPr>
                <w:rFonts w:ascii="Times New Roman" w:hAnsi="Times New Roman" w:cs="Times New Roman"/>
                <w:b/>
                <w:sz w:val="24"/>
                <w:szCs w:val="24"/>
                <w:lang w:val="ky-KG"/>
              </w:rPr>
            </w:pPr>
            <w:r w:rsidRPr="004A41D3">
              <w:rPr>
                <w:rFonts w:ascii="Times New Roman" w:hAnsi="Times New Roman" w:cs="Times New Roman"/>
                <w:b/>
                <w:sz w:val="24"/>
                <w:szCs w:val="24"/>
                <w:lang w:val="ky-KG"/>
              </w:rPr>
              <w:t xml:space="preserve"> 2024-ж</w:t>
            </w:r>
          </w:p>
        </w:tc>
        <w:tc>
          <w:tcPr>
            <w:tcW w:w="1857" w:type="dxa"/>
          </w:tcPr>
          <w:p w:rsidR="00A52ED5" w:rsidRPr="004A41D3" w:rsidRDefault="00A52ED5" w:rsidP="00483BDB">
            <w:pPr>
              <w:rPr>
                <w:rFonts w:ascii="Times New Roman" w:hAnsi="Times New Roman" w:cs="Times New Roman"/>
                <w:b/>
                <w:sz w:val="24"/>
                <w:szCs w:val="24"/>
                <w:lang w:val="ky-KG"/>
              </w:rPr>
            </w:pPr>
            <w:r w:rsidRPr="004A41D3">
              <w:rPr>
                <w:rFonts w:ascii="Times New Roman" w:hAnsi="Times New Roman" w:cs="Times New Roman"/>
                <w:b/>
                <w:sz w:val="24"/>
                <w:szCs w:val="24"/>
                <w:lang w:val="ky-KG"/>
              </w:rPr>
              <w:t>2025-ж</w:t>
            </w:r>
          </w:p>
        </w:tc>
      </w:tr>
      <w:tr w:rsidR="00A52ED5" w:rsidRPr="00B02E0C" w:rsidTr="00483BDB">
        <w:tc>
          <w:tcPr>
            <w:tcW w:w="45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3787" w:type="dxa"/>
          </w:tcPr>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Киреше салыгы</w:t>
            </w:r>
          </w:p>
        </w:tc>
        <w:tc>
          <w:tcPr>
            <w:tcW w:w="138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4879,1</w:t>
            </w:r>
          </w:p>
        </w:tc>
        <w:tc>
          <w:tcPr>
            <w:tcW w:w="1859"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4889,4</w:t>
            </w:r>
          </w:p>
        </w:tc>
        <w:tc>
          <w:tcPr>
            <w:tcW w:w="185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4902,0</w:t>
            </w:r>
          </w:p>
        </w:tc>
      </w:tr>
      <w:tr w:rsidR="00A52ED5" w:rsidRPr="00B02E0C" w:rsidTr="00483BDB">
        <w:tc>
          <w:tcPr>
            <w:tcW w:w="456" w:type="dxa"/>
          </w:tcPr>
          <w:p w:rsidR="00A52ED5"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378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 xml:space="preserve">Чакан ишкердик субъектери үчүн бирдиктүү салык </w:t>
            </w:r>
          </w:p>
        </w:tc>
        <w:tc>
          <w:tcPr>
            <w:tcW w:w="138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48,0</w:t>
            </w:r>
          </w:p>
        </w:tc>
        <w:tc>
          <w:tcPr>
            <w:tcW w:w="1859"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48,0</w:t>
            </w:r>
          </w:p>
        </w:tc>
        <w:tc>
          <w:tcPr>
            <w:tcW w:w="185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48,0</w:t>
            </w:r>
          </w:p>
        </w:tc>
      </w:tr>
      <w:tr w:rsidR="00A52ED5" w:rsidRPr="00B02E0C" w:rsidTr="00483BDB">
        <w:tc>
          <w:tcPr>
            <w:tcW w:w="45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378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Ыктыярдуу п</w:t>
            </w:r>
            <w:r w:rsidRPr="00B02E0C">
              <w:rPr>
                <w:rFonts w:ascii="Times New Roman" w:hAnsi="Times New Roman" w:cs="Times New Roman"/>
                <w:sz w:val="24"/>
                <w:szCs w:val="24"/>
                <w:lang w:val="ky-KG"/>
              </w:rPr>
              <w:t>атент салыгы</w:t>
            </w:r>
          </w:p>
        </w:tc>
        <w:tc>
          <w:tcPr>
            <w:tcW w:w="138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259,1</w:t>
            </w:r>
          </w:p>
        </w:tc>
        <w:tc>
          <w:tcPr>
            <w:tcW w:w="1859"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259,1</w:t>
            </w:r>
          </w:p>
        </w:tc>
        <w:tc>
          <w:tcPr>
            <w:tcW w:w="185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259,1</w:t>
            </w:r>
          </w:p>
        </w:tc>
      </w:tr>
      <w:tr w:rsidR="00A52ED5" w:rsidRPr="00B02E0C" w:rsidTr="00483BDB">
        <w:tc>
          <w:tcPr>
            <w:tcW w:w="45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3787" w:type="dxa"/>
          </w:tcPr>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Кыймылсыз мүлк салыгы</w:t>
            </w:r>
            <w:r>
              <w:rPr>
                <w:rFonts w:ascii="Times New Roman" w:hAnsi="Times New Roman" w:cs="Times New Roman"/>
                <w:sz w:val="24"/>
                <w:szCs w:val="24"/>
                <w:lang w:val="ky-KG"/>
              </w:rPr>
              <w:t xml:space="preserve"> 2-группа</w:t>
            </w:r>
          </w:p>
        </w:tc>
        <w:tc>
          <w:tcPr>
            <w:tcW w:w="138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58,0</w:t>
            </w:r>
          </w:p>
        </w:tc>
        <w:tc>
          <w:tcPr>
            <w:tcW w:w="1859"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58,0</w:t>
            </w:r>
          </w:p>
        </w:tc>
        <w:tc>
          <w:tcPr>
            <w:tcW w:w="185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60,0</w:t>
            </w:r>
          </w:p>
        </w:tc>
      </w:tr>
      <w:tr w:rsidR="00A52ED5" w:rsidRPr="00B02E0C" w:rsidTr="00483BDB">
        <w:tc>
          <w:tcPr>
            <w:tcW w:w="45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3787" w:type="dxa"/>
          </w:tcPr>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Кыймылсыз мүлк салыгы</w:t>
            </w:r>
            <w:r>
              <w:rPr>
                <w:rFonts w:ascii="Times New Roman" w:hAnsi="Times New Roman" w:cs="Times New Roman"/>
                <w:sz w:val="24"/>
                <w:szCs w:val="24"/>
                <w:lang w:val="ky-KG"/>
              </w:rPr>
              <w:t xml:space="preserve"> 3-группа </w:t>
            </w:r>
          </w:p>
        </w:tc>
        <w:tc>
          <w:tcPr>
            <w:tcW w:w="1386" w:type="dxa"/>
          </w:tcPr>
          <w:p w:rsidR="00A52ED5"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3,8</w:t>
            </w:r>
          </w:p>
        </w:tc>
        <w:tc>
          <w:tcPr>
            <w:tcW w:w="1859" w:type="dxa"/>
          </w:tcPr>
          <w:p w:rsidR="00A52ED5"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3,8</w:t>
            </w:r>
          </w:p>
        </w:tc>
        <w:tc>
          <w:tcPr>
            <w:tcW w:w="1857" w:type="dxa"/>
          </w:tcPr>
          <w:p w:rsidR="00A52ED5"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4,0</w:t>
            </w:r>
          </w:p>
        </w:tc>
      </w:tr>
      <w:tr w:rsidR="00A52ED5" w:rsidRPr="00B02E0C" w:rsidTr="00483BDB">
        <w:tc>
          <w:tcPr>
            <w:tcW w:w="45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3787" w:type="dxa"/>
          </w:tcPr>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Авто унаа салыгы</w:t>
            </w:r>
          </w:p>
        </w:tc>
        <w:tc>
          <w:tcPr>
            <w:tcW w:w="138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400</w:t>
            </w:r>
            <w:r w:rsidRPr="00B02E0C">
              <w:rPr>
                <w:rFonts w:ascii="Times New Roman" w:hAnsi="Times New Roman" w:cs="Times New Roman"/>
                <w:sz w:val="24"/>
                <w:szCs w:val="24"/>
                <w:lang w:val="ky-KG"/>
              </w:rPr>
              <w:t>,0</w:t>
            </w:r>
          </w:p>
        </w:tc>
        <w:tc>
          <w:tcPr>
            <w:tcW w:w="1859"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400</w:t>
            </w:r>
            <w:r w:rsidRPr="00B02E0C">
              <w:rPr>
                <w:rFonts w:ascii="Times New Roman" w:hAnsi="Times New Roman" w:cs="Times New Roman"/>
                <w:sz w:val="24"/>
                <w:szCs w:val="24"/>
                <w:lang w:val="ky-KG"/>
              </w:rPr>
              <w:t>,0</w:t>
            </w:r>
          </w:p>
        </w:tc>
        <w:tc>
          <w:tcPr>
            <w:tcW w:w="185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420,0</w:t>
            </w:r>
          </w:p>
        </w:tc>
      </w:tr>
      <w:tr w:rsidR="00A52ED5" w:rsidRPr="00B02E0C" w:rsidTr="00483BDB">
        <w:tc>
          <w:tcPr>
            <w:tcW w:w="45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3787" w:type="dxa"/>
          </w:tcPr>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Огород жер салыгы</w:t>
            </w:r>
          </w:p>
        </w:tc>
        <w:tc>
          <w:tcPr>
            <w:tcW w:w="138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155</w:t>
            </w:r>
            <w:r w:rsidRPr="00B02E0C">
              <w:rPr>
                <w:rFonts w:ascii="Times New Roman" w:hAnsi="Times New Roman" w:cs="Times New Roman"/>
                <w:sz w:val="24"/>
                <w:szCs w:val="24"/>
                <w:lang w:val="ky-KG"/>
              </w:rPr>
              <w:t>,0</w:t>
            </w:r>
          </w:p>
        </w:tc>
        <w:tc>
          <w:tcPr>
            <w:tcW w:w="1859"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155</w:t>
            </w:r>
            <w:r w:rsidRPr="00B02E0C">
              <w:rPr>
                <w:rFonts w:ascii="Times New Roman" w:hAnsi="Times New Roman" w:cs="Times New Roman"/>
                <w:sz w:val="24"/>
                <w:szCs w:val="24"/>
                <w:lang w:val="ky-KG"/>
              </w:rPr>
              <w:t>,0</w:t>
            </w:r>
          </w:p>
        </w:tc>
        <w:tc>
          <w:tcPr>
            <w:tcW w:w="185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155</w:t>
            </w:r>
            <w:r w:rsidRPr="00B02E0C">
              <w:rPr>
                <w:rFonts w:ascii="Times New Roman" w:hAnsi="Times New Roman" w:cs="Times New Roman"/>
                <w:sz w:val="24"/>
                <w:szCs w:val="24"/>
                <w:lang w:val="ky-KG"/>
              </w:rPr>
              <w:t>,0</w:t>
            </w:r>
          </w:p>
        </w:tc>
      </w:tr>
      <w:tr w:rsidR="00A52ED5" w:rsidRPr="00B02E0C" w:rsidTr="00483BDB">
        <w:tc>
          <w:tcPr>
            <w:tcW w:w="45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3787" w:type="dxa"/>
          </w:tcPr>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Айыл чарба жер салыгы</w:t>
            </w:r>
          </w:p>
        </w:tc>
        <w:tc>
          <w:tcPr>
            <w:tcW w:w="138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51,3</w:t>
            </w:r>
          </w:p>
        </w:tc>
        <w:tc>
          <w:tcPr>
            <w:tcW w:w="1859"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51,3</w:t>
            </w:r>
          </w:p>
        </w:tc>
        <w:tc>
          <w:tcPr>
            <w:tcW w:w="185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51,3</w:t>
            </w:r>
          </w:p>
        </w:tc>
      </w:tr>
      <w:tr w:rsidR="00A52ED5" w:rsidRPr="00B02E0C" w:rsidTr="00483BDB">
        <w:tc>
          <w:tcPr>
            <w:tcW w:w="45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9</w:t>
            </w:r>
          </w:p>
        </w:tc>
        <w:tc>
          <w:tcPr>
            <w:tcW w:w="3787" w:type="dxa"/>
          </w:tcPr>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 xml:space="preserve">Айыл чарбага таандык эмес </w:t>
            </w:r>
          </w:p>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жер салыгы</w:t>
            </w:r>
          </w:p>
        </w:tc>
        <w:tc>
          <w:tcPr>
            <w:tcW w:w="1386" w:type="dxa"/>
          </w:tcPr>
          <w:p w:rsidR="00A52ED5" w:rsidRPr="00B02E0C" w:rsidRDefault="00A52ED5" w:rsidP="00483BDB">
            <w:pPr>
              <w:rPr>
                <w:rFonts w:ascii="Times New Roman" w:hAnsi="Times New Roman" w:cs="Times New Roman"/>
                <w:sz w:val="24"/>
                <w:szCs w:val="24"/>
                <w:lang w:val="ky-KG"/>
              </w:rPr>
            </w:pPr>
          </w:p>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597</w:t>
            </w:r>
            <w:r w:rsidRPr="00B02E0C">
              <w:rPr>
                <w:rFonts w:ascii="Times New Roman" w:hAnsi="Times New Roman" w:cs="Times New Roman"/>
                <w:sz w:val="24"/>
                <w:szCs w:val="24"/>
                <w:lang w:val="ky-KG"/>
              </w:rPr>
              <w:t>,0</w:t>
            </w:r>
          </w:p>
        </w:tc>
        <w:tc>
          <w:tcPr>
            <w:tcW w:w="1859" w:type="dxa"/>
          </w:tcPr>
          <w:p w:rsidR="00A52ED5" w:rsidRPr="00B02E0C" w:rsidRDefault="00A52ED5" w:rsidP="00483BDB">
            <w:pPr>
              <w:rPr>
                <w:rFonts w:ascii="Times New Roman" w:hAnsi="Times New Roman" w:cs="Times New Roman"/>
                <w:sz w:val="24"/>
                <w:szCs w:val="24"/>
                <w:lang w:val="ky-KG"/>
              </w:rPr>
            </w:pPr>
          </w:p>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597</w:t>
            </w:r>
            <w:r w:rsidRPr="00B02E0C">
              <w:rPr>
                <w:rFonts w:ascii="Times New Roman" w:hAnsi="Times New Roman" w:cs="Times New Roman"/>
                <w:sz w:val="24"/>
                <w:szCs w:val="24"/>
                <w:lang w:val="ky-KG"/>
              </w:rPr>
              <w:t>,0</w:t>
            </w:r>
          </w:p>
        </w:tc>
        <w:tc>
          <w:tcPr>
            <w:tcW w:w="1857" w:type="dxa"/>
          </w:tcPr>
          <w:p w:rsidR="00A52ED5" w:rsidRPr="00B02E0C" w:rsidRDefault="00A52ED5" w:rsidP="00483BDB">
            <w:pPr>
              <w:rPr>
                <w:rFonts w:ascii="Times New Roman" w:hAnsi="Times New Roman" w:cs="Times New Roman"/>
                <w:sz w:val="24"/>
                <w:szCs w:val="24"/>
                <w:lang w:val="ky-KG"/>
              </w:rPr>
            </w:pPr>
          </w:p>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597,0</w:t>
            </w:r>
          </w:p>
        </w:tc>
      </w:tr>
      <w:tr w:rsidR="00A52ED5" w:rsidRPr="00B02E0C" w:rsidTr="00483BDB">
        <w:tc>
          <w:tcPr>
            <w:tcW w:w="45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378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Жер казынасын пайдалануу укугуна лиценцияны кармоо үчүн акы</w:t>
            </w:r>
          </w:p>
        </w:tc>
        <w:tc>
          <w:tcPr>
            <w:tcW w:w="138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48,0</w:t>
            </w:r>
          </w:p>
        </w:tc>
        <w:tc>
          <w:tcPr>
            <w:tcW w:w="1859"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48,0</w:t>
            </w:r>
          </w:p>
        </w:tc>
        <w:tc>
          <w:tcPr>
            <w:tcW w:w="185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48,0</w:t>
            </w:r>
          </w:p>
        </w:tc>
      </w:tr>
      <w:tr w:rsidR="00A52ED5" w:rsidRPr="00B02E0C" w:rsidTr="00483BDB">
        <w:tc>
          <w:tcPr>
            <w:tcW w:w="45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3787" w:type="dxa"/>
          </w:tcPr>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Жайыт аренда акы</w:t>
            </w:r>
          </w:p>
        </w:tc>
        <w:tc>
          <w:tcPr>
            <w:tcW w:w="138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20</w:t>
            </w:r>
            <w:r w:rsidRPr="00B02E0C">
              <w:rPr>
                <w:rFonts w:ascii="Times New Roman" w:hAnsi="Times New Roman" w:cs="Times New Roman"/>
                <w:sz w:val="24"/>
                <w:szCs w:val="24"/>
                <w:lang w:val="ky-KG"/>
              </w:rPr>
              <w:t>0,0</w:t>
            </w:r>
          </w:p>
        </w:tc>
        <w:tc>
          <w:tcPr>
            <w:tcW w:w="1859"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20</w:t>
            </w:r>
            <w:r w:rsidRPr="00B02E0C">
              <w:rPr>
                <w:rFonts w:ascii="Times New Roman" w:hAnsi="Times New Roman" w:cs="Times New Roman"/>
                <w:sz w:val="24"/>
                <w:szCs w:val="24"/>
                <w:lang w:val="ky-KG"/>
              </w:rPr>
              <w:t>0,0</w:t>
            </w:r>
          </w:p>
        </w:tc>
        <w:tc>
          <w:tcPr>
            <w:tcW w:w="185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20</w:t>
            </w:r>
            <w:r w:rsidRPr="00B02E0C">
              <w:rPr>
                <w:rFonts w:ascii="Times New Roman" w:hAnsi="Times New Roman" w:cs="Times New Roman"/>
                <w:sz w:val="24"/>
                <w:szCs w:val="24"/>
                <w:lang w:val="ky-KG"/>
              </w:rPr>
              <w:t>0,0</w:t>
            </w:r>
          </w:p>
        </w:tc>
      </w:tr>
      <w:tr w:rsidR="00A52ED5" w:rsidRPr="00B02E0C" w:rsidTr="00483BDB">
        <w:tc>
          <w:tcPr>
            <w:tcW w:w="45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3787" w:type="dxa"/>
          </w:tcPr>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Аренда кайра бөлүштүрүү</w:t>
            </w:r>
          </w:p>
        </w:tc>
        <w:tc>
          <w:tcPr>
            <w:tcW w:w="1386" w:type="dxa"/>
          </w:tcPr>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10,0</w:t>
            </w:r>
          </w:p>
        </w:tc>
        <w:tc>
          <w:tcPr>
            <w:tcW w:w="1859" w:type="dxa"/>
          </w:tcPr>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10,0</w:t>
            </w:r>
          </w:p>
        </w:tc>
        <w:tc>
          <w:tcPr>
            <w:tcW w:w="1857" w:type="dxa"/>
          </w:tcPr>
          <w:p w:rsidR="00A52ED5" w:rsidRPr="00B02E0C" w:rsidRDefault="00A52ED5" w:rsidP="00483BDB">
            <w:pPr>
              <w:rPr>
                <w:rFonts w:ascii="Times New Roman" w:hAnsi="Times New Roman" w:cs="Times New Roman"/>
                <w:sz w:val="24"/>
                <w:szCs w:val="24"/>
                <w:lang w:val="ky-KG"/>
              </w:rPr>
            </w:pPr>
            <w:r w:rsidRPr="00B02E0C">
              <w:rPr>
                <w:rFonts w:ascii="Times New Roman" w:hAnsi="Times New Roman" w:cs="Times New Roman"/>
                <w:sz w:val="24"/>
                <w:szCs w:val="24"/>
                <w:lang w:val="ky-KG"/>
              </w:rPr>
              <w:t>10,0</w:t>
            </w:r>
          </w:p>
        </w:tc>
      </w:tr>
      <w:tr w:rsidR="00A52ED5" w:rsidRPr="00B02E0C" w:rsidTr="00483BDB">
        <w:tc>
          <w:tcPr>
            <w:tcW w:w="45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13</w:t>
            </w:r>
          </w:p>
        </w:tc>
        <w:tc>
          <w:tcPr>
            <w:tcW w:w="378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Атайын каражат</w:t>
            </w:r>
          </w:p>
        </w:tc>
        <w:tc>
          <w:tcPr>
            <w:tcW w:w="1386"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475,2</w:t>
            </w:r>
          </w:p>
        </w:tc>
        <w:tc>
          <w:tcPr>
            <w:tcW w:w="1859"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475,2</w:t>
            </w:r>
          </w:p>
        </w:tc>
        <w:tc>
          <w:tcPr>
            <w:tcW w:w="1857" w:type="dxa"/>
          </w:tcPr>
          <w:p w:rsidR="00A52ED5" w:rsidRPr="00B02E0C" w:rsidRDefault="00A52ED5" w:rsidP="00483BDB">
            <w:pPr>
              <w:rPr>
                <w:rFonts w:ascii="Times New Roman" w:hAnsi="Times New Roman" w:cs="Times New Roman"/>
                <w:sz w:val="24"/>
                <w:szCs w:val="24"/>
                <w:lang w:val="ky-KG"/>
              </w:rPr>
            </w:pPr>
            <w:r>
              <w:rPr>
                <w:rFonts w:ascii="Times New Roman" w:hAnsi="Times New Roman" w:cs="Times New Roman"/>
                <w:sz w:val="24"/>
                <w:szCs w:val="24"/>
                <w:lang w:val="ky-KG"/>
              </w:rPr>
              <w:t>475,2</w:t>
            </w:r>
          </w:p>
        </w:tc>
      </w:tr>
      <w:tr w:rsidR="00A52ED5" w:rsidTr="00483BDB">
        <w:tc>
          <w:tcPr>
            <w:tcW w:w="456" w:type="dxa"/>
          </w:tcPr>
          <w:p w:rsidR="00A52ED5" w:rsidRDefault="00A52ED5" w:rsidP="00483BDB">
            <w:pPr>
              <w:rPr>
                <w:lang w:val="ky-KG"/>
              </w:rPr>
            </w:pPr>
          </w:p>
        </w:tc>
        <w:tc>
          <w:tcPr>
            <w:tcW w:w="3787" w:type="dxa"/>
          </w:tcPr>
          <w:p w:rsidR="00A52ED5" w:rsidRPr="00F90A41" w:rsidRDefault="00A52ED5" w:rsidP="00483BDB">
            <w:pPr>
              <w:rPr>
                <w:rFonts w:ascii="Times New Roman" w:hAnsi="Times New Roman" w:cs="Times New Roman"/>
                <w:b/>
                <w:lang w:val="ky-KG"/>
              </w:rPr>
            </w:pPr>
            <w:r w:rsidRPr="00F90A41">
              <w:rPr>
                <w:rFonts w:ascii="Times New Roman" w:hAnsi="Times New Roman" w:cs="Times New Roman"/>
                <w:b/>
                <w:lang w:val="ky-KG"/>
              </w:rPr>
              <w:t>Бардыгы:</w:t>
            </w:r>
          </w:p>
        </w:tc>
        <w:tc>
          <w:tcPr>
            <w:tcW w:w="1386" w:type="dxa"/>
          </w:tcPr>
          <w:p w:rsidR="00A52ED5" w:rsidRPr="00F90A41" w:rsidRDefault="00A52ED5" w:rsidP="00483BDB">
            <w:pPr>
              <w:rPr>
                <w:rFonts w:ascii="Times New Roman" w:hAnsi="Times New Roman" w:cs="Times New Roman"/>
                <w:b/>
                <w:lang w:val="ky-KG"/>
              </w:rPr>
            </w:pPr>
            <w:r>
              <w:rPr>
                <w:rFonts w:ascii="Times New Roman" w:hAnsi="Times New Roman" w:cs="Times New Roman"/>
                <w:b/>
                <w:lang w:val="ky-KG"/>
              </w:rPr>
              <w:t>7184,5</w:t>
            </w:r>
          </w:p>
        </w:tc>
        <w:tc>
          <w:tcPr>
            <w:tcW w:w="1859" w:type="dxa"/>
          </w:tcPr>
          <w:p w:rsidR="00A52ED5" w:rsidRPr="00F90A41" w:rsidRDefault="00A52ED5" w:rsidP="00483BDB">
            <w:pPr>
              <w:rPr>
                <w:rFonts w:ascii="Times New Roman" w:hAnsi="Times New Roman" w:cs="Times New Roman"/>
                <w:b/>
                <w:lang w:val="ky-KG"/>
              </w:rPr>
            </w:pPr>
            <w:r>
              <w:rPr>
                <w:rFonts w:ascii="Times New Roman" w:hAnsi="Times New Roman" w:cs="Times New Roman"/>
                <w:b/>
                <w:lang w:val="ky-KG"/>
              </w:rPr>
              <w:t>7194,8</w:t>
            </w:r>
          </w:p>
        </w:tc>
        <w:tc>
          <w:tcPr>
            <w:tcW w:w="1857" w:type="dxa"/>
          </w:tcPr>
          <w:p w:rsidR="00A52ED5" w:rsidRPr="00F90A41" w:rsidRDefault="00A52ED5" w:rsidP="00483BDB">
            <w:pPr>
              <w:rPr>
                <w:rFonts w:ascii="Times New Roman" w:hAnsi="Times New Roman" w:cs="Times New Roman"/>
                <w:b/>
                <w:lang w:val="ky-KG"/>
              </w:rPr>
            </w:pPr>
            <w:r>
              <w:rPr>
                <w:rFonts w:ascii="Times New Roman" w:hAnsi="Times New Roman" w:cs="Times New Roman"/>
                <w:b/>
                <w:lang w:val="ky-KG"/>
              </w:rPr>
              <w:t>7229,6</w:t>
            </w:r>
          </w:p>
        </w:tc>
      </w:tr>
    </w:tbl>
    <w:p w:rsidR="00A52ED5" w:rsidRDefault="00A52ED5" w:rsidP="00A52ED5">
      <w:pPr>
        <w:rPr>
          <w:lang w:val="ky-KG"/>
        </w:rPr>
      </w:pPr>
    </w:p>
    <w:p w:rsidR="00A52ED5" w:rsidRDefault="00A52ED5" w:rsidP="00A52ED5">
      <w:pPr>
        <w:rPr>
          <w:lang w:val="ky-KG"/>
        </w:rPr>
      </w:pPr>
    </w:p>
    <w:p w:rsidR="00A52ED5" w:rsidRPr="0041267C" w:rsidRDefault="00A52ED5" w:rsidP="00A52ED5">
      <w:pPr>
        <w:rPr>
          <w:rFonts w:ascii="Times New Roman" w:hAnsi="Times New Roman" w:cs="Times New Roman"/>
          <w:sz w:val="24"/>
          <w:szCs w:val="24"/>
          <w:lang w:val="ky-KG"/>
        </w:rPr>
      </w:pPr>
      <w:r w:rsidRPr="0041267C">
        <w:rPr>
          <w:rFonts w:ascii="Times New Roman" w:hAnsi="Times New Roman" w:cs="Times New Roman"/>
          <w:sz w:val="24"/>
          <w:szCs w:val="24"/>
          <w:lang w:val="ky-KG"/>
        </w:rPr>
        <w:t xml:space="preserve">Кара-Жыгач айыл өкмөтүнүн </w:t>
      </w:r>
      <w:r>
        <w:rPr>
          <w:rFonts w:ascii="Times New Roman" w:hAnsi="Times New Roman" w:cs="Times New Roman"/>
          <w:sz w:val="24"/>
          <w:szCs w:val="24"/>
          <w:lang w:val="ky-KG"/>
        </w:rPr>
        <w:t>башчысы:                                             М.Ызаканов</w:t>
      </w:r>
    </w:p>
    <w:p w:rsidR="00A52ED5" w:rsidRPr="0041267C" w:rsidRDefault="00A52ED5" w:rsidP="00A52ED5">
      <w:pPr>
        <w:rPr>
          <w:rFonts w:ascii="Times New Roman" w:hAnsi="Times New Roman" w:cs="Times New Roman"/>
          <w:sz w:val="24"/>
          <w:szCs w:val="24"/>
          <w:lang w:val="ky-KG"/>
        </w:rPr>
      </w:pPr>
      <w:r w:rsidRPr="0041267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ФЭБ башчы</w:t>
      </w:r>
      <w:r w:rsidRPr="0041267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41267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Ш.Кайыпов.</w:t>
      </w:r>
    </w:p>
    <w:p w:rsidR="00A52ED5" w:rsidRDefault="00A52ED5" w:rsidP="00A52ED5">
      <w:pPr>
        <w:rPr>
          <w:rFonts w:ascii="Times New Roman" w:hAnsi="Times New Roman" w:cs="Times New Roman"/>
          <w:sz w:val="24"/>
          <w:szCs w:val="24"/>
          <w:lang w:val="ky-KG"/>
        </w:rPr>
      </w:pPr>
      <w:r w:rsidRPr="0041267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41267C">
        <w:rPr>
          <w:rFonts w:ascii="Times New Roman" w:hAnsi="Times New Roman" w:cs="Times New Roman"/>
          <w:sz w:val="24"/>
          <w:szCs w:val="24"/>
          <w:lang w:val="ky-KG"/>
        </w:rPr>
        <w:t xml:space="preserve">Башкы салыкчы:                                 </w:t>
      </w:r>
      <w:r>
        <w:rPr>
          <w:rFonts w:ascii="Times New Roman" w:hAnsi="Times New Roman" w:cs="Times New Roman"/>
          <w:sz w:val="24"/>
          <w:szCs w:val="24"/>
          <w:lang w:val="ky-KG"/>
        </w:rPr>
        <w:t xml:space="preserve">           Абдумомун у Э.</w:t>
      </w:r>
    </w:p>
    <w:p w:rsidR="00A52ED5" w:rsidRDefault="00A52ED5" w:rsidP="00A52ED5">
      <w:pPr>
        <w:rPr>
          <w:rFonts w:ascii="Times New Roman" w:hAnsi="Times New Roman" w:cs="Times New Roman"/>
          <w:sz w:val="24"/>
          <w:szCs w:val="24"/>
          <w:lang w:val="ky-KG"/>
        </w:rPr>
      </w:pPr>
    </w:p>
    <w:p w:rsidR="00A52ED5" w:rsidRDefault="00A52ED5">
      <w:pPr>
        <w:rPr>
          <w:lang w:val="ky-KG"/>
        </w:rPr>
      </w:pPr>
    </w:p>
    <w:p w:rsidR="00A52ED5" w:rsidRDefault="00A52ED5">
      <w:pPr>
        <w:rPr>
          <w:lang w:val="ky-KG"/>
        </w:rPr>
      </w:pPr>
    </w:p>
    <w:p w:rsidR="00A52ED5" w:rsidRDefault="00A52ED5">
      <w:pPr>
        <w:rPr>
          <w:lang w:val="ky-KG"/>
        </w:rPr>
      </w:pPr>
    </w:p>
    <w:tbl>
      <w:tblPr>
        <w:tblpPr w:leftFromText="180" w:rightFromText="180" w:vertAnchor="text" w:horzAnchor="page" w:tblpX="1253" w:tblpY="-2018"/>
        <w:tblW w:w="10173" w:type="dxa"/>
        <w:tblLayout w:type="fixed"/>
        <w:tblLook w:val="01E0" w:firstRow="1" w:lastRow="1" w:firstColumn="1" w:lastColumn="1" w:noHBand="0" w:noVBand="0"/>
      </w:tblPr>
      <w:tblGrid>
        <w:gridCol w:w="4219"/>
        <w:gridCol w:w="1559"/>
        <w:gridCol w:w="4395"/>
      </w:tblGrid>
      <w:tr w:rsidR="006C4C23" w:rsidRPr="00D2495E" w:rsidTr="00304E62">
        <w:trPr>
          <w:trHeight w:val="1814"/>
        </w:trPr>
        <w:tc>
          <w:tcPr>
            <w:tcW w:w="4219" w:type="dxa"/>
            <w:vAlign w:val="center"/>
          </w:tcPr>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ind w:left="142" w:hanging="142"/>
              <w:jc w:val="center"/>
              <w:rPr>
                <w:rFonts w:ascii="Times New Roman" w:hAnsi="Times New Roman" w:cs="Times New Roman"/>
                <w:b/>
                <w:sz w:val="18"/>
                <w:szCs w:val="18"/>
              </w:rPr>
            </w:pPr>
            <w:r w:rsidRPr="00D2495E">
              <w:rPr>
                <w:rFonts w:ascii="Times New Roman" w:hAnsi="Times New Roman" w:cs="Times New Roman"/>
                <w:b/>
                <w:sz w:val="18"/>
                <w:szCs w:val="18"/>
              </w:rPr>
              <w:t>КЫРГЫЗ</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РЕСПУБЛИКАСЫ</w:t>
            </w:r>
          </w:p>
          <w:p w:rsidR="006C4C23" w:rsidRPr="00D2495E" w:rsidRDefault="006C4C23" w:rsidP="00304E62">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ЖАЛАЛ-</w:t>
            </w:r>
            <w:proofErr w:type="gramStart"/>
            <w:r w:rsidRPr="00D2495E">
              <w:rPr>
                <w:rFonts w:ascii="Times New Roman" w:hAnsi="Times New Roman" w:cs="Times New Roman"/>
                <w:b/>
                <w:sz w:val="18"/>
                <w:szCs w:val="18"/>
              </w:rPr>
              <w:t xml:space="preserve">АБАД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ОБЛУСУ</w:t>
            </w:r>
            <w:proofErr w:type="gramEnd"/>
          </w:p>
          <w:p w:rsidR="006C4C23" w:rsidRPr="00D2495E" w:rsidRDefault="006C4C23" w:rsidP="00304E62">
            <w:pPr>
              <w:spacing w:after="0"/>
              <w:jc w:val="center"/>
              <w:rPr>
                <w:rFonts w:ascii="Times New Roman" w:hAnsi="Times New Roman" w:cs="Times New Roman"/>
                <w:b/>
                <w:sz w:val="18"/>
                <w:szCs w:val="18"/>
              </w:rPr>
            </w:pPr>
            <w:proofErr w:type="gramStart"/>
            <w:r w:rsidRPr="00D2495E">
              <w:rPr>
                <w:rFonts w:ascii="Times New Roman" w:hAnsi="Times New Roman" w:cs="Times New Roman"/>
                <w:b/>
                <w:sz w:val="18"/>
                <w:szCs w:val="18"/>
              </w:rPr>
              <w:t>АКСЫ  РАЙОНУ</w:t>
            </w:r>
            <w:proofErr w:type="gramEnd"/>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КАРА-ЖЫГАЧ </w:t>
            </w:r>
            <w:r w:rsidRPr="00D2495E">
              <w:rPr>
                <w:rFonts w:ascii="Times New Roman" w:hAnsi="Times New Roman" w:cs="Times New Roman"/>
                <w:b/>
                <w:sz w:val="18"/>
                <w:szCs w:val="18"/>
                <w:lang w:val="ky-KG"/>
              </w:rPr>
              <w:t>АЙЫЛ</w:t>
            </w:r>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АЙМАГЫНЫН</w:t>
            </w:r>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w:t>
            </w:r>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 КЕНЕШИ</w:t>
            </w:r>
          </w:p>
        </w:tc>
        <w:tc>
          <w:tcPr>
            <w:tcW w:w="1559" w:type="dxa"/>
            <w:vAlign w:val="center"/>
          </w:tcPr>
          <w:p w:rsidR="006C4C23" w:rsidRPr="00D2495E" w:rsidRDefault="006C4C23" w:rsidP="00304E62">
            <w:pPr>
              <w:spacing w:after="0"/>
              <w:jc w:val="center"/>
              <w:rPr>
                <w:rFonts w:ascii="Times New Roman" w:hAnsi="Times New Roman" w:cs="Times New Roman"/>
                <w:sz w:val="18"/>
                <w:szCs w:val="18"/>
                <w:lang w:val="ky-KG"/>
              </w:rPr>
            </w:pPr>
          </w:p>
          <w:p w:rsidR="006C4C23" w:rsidRPr="00D2495E" w:rsidRDefault="006C4C23" w:rsidP="00304E62">
            <w:pPr>
              <w:spacing w:after="0"/>
              <w:jc w:val="center"/>
              <w:rPr>
                <w:rFonts w:ascii="Times New Roman" w:hAnsi="Times New Roman" w:cs="Times New Roman"/>
                <w:sz w:val="18"/>
                <w:szCs w:val="18"/>
                <w:lang w:val="ky-KG"/>
              </w:rPr>
            </w:pPr>
          </w:p>
          <w:p w:rsidR="006C4C23" w:rsidRPr="00D2495E" w:rsidRDefault="006C4C23" w:rsidP="00304E62">
            <w:pPr>
              <w:spacing w:after="0"/>
              <w:ind w:left="-250" w:firstLine="250"/>
              <w:jc w:val="center"/>
              <w:rPr>
                <w:rFonts w:ascii="Times New Roman" w:hAnsi="Times New Roman" w:cs="Times New Roman"/>
                <w:sz w:val="18"/>
                <w:szCs w:val="18"/>
                <w:lang w:val="ky-KG"/>
              </w:rPr>
            </w:pPr>
            <w:r w:rsidRPr="00D2495E">
              <w:rPr>
                <w:rFonts w:ascii="Times New Roman" w:hAnsi="Times New Roman" w:cs="Times New Roman"/>
                <w:noProof/>
                <w:sz w:val="18"/>
                <w:szCs w:val="18"/>
                <w:lang w:eastAsia="ru-RU"/>
              </w:rPr>
              <w:drawing>
                <wp:inline distT="0" distB="0" distL="0" distR="0" wp14:anchorId="3D5E29EB" wp14:editId="607AF469">
                  <wp:extent cx="847725" cy="7620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47725" cy="762000"/>
                          </a:xfrm>
                          <a:prstGeom prst="rect">
                            <a:avLst/>
                          </a:prstGeom>
                          <a:noFill/>
                          <a:ln w="9525">
                            <a:noFill/>
                            <a:miter lim="800000"/>
                            <a:headEnd/>
                            <a:tailEnd/>
                          </a:ln>
                        </pic:spPr>
                      </pic:pic>
                    </a:graphicData>
                  </a:graphic>
                </wp:inline>
              </w:drawing>
            </w:r>
          </w:p>
        </w:tc>
        <w:tc>
          <w:tcPr>
            <w:tcW w:w="4395" w:type="dxa"/>
            <w:vAlign w:val="center"/>
          </w:tcPr>
          <w:p w:rsidR="006C4C23" w:rsidRPr="00D2495E" w:rsidRDefault="006C4C23" w:rsidP="00304E62">
            <w:pPr>
              <w:spacing w:after="0"/>
              <w:jc w:val="center"/>
              <w:rPr>
                <w:rFonts w:ascii="Times New Roman" w:hAnsi="Times New Roman" w:cs="Times New Roman"/>
                <w:b/>
                <w:sz w:val="18"/>
                <w:szCs w:val="18"/>
              </w:rPr>
            </w:pPr>
          </w:p>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jc w:val="center"/>
              <w:rPr>
                <w:rFonts w:ascii="Times New Roman" w:hAnsi="Times New Roman" w:cs="Times New Roman"/>
                <w:b/>
                <w:sz w:val="18"/>
                <w:szCs w:val="18"/>
                <w:lang w:val="ky-KG"/>
              </w:rPr>
            </w:pPr>
          </w:p>
          <w:p w:rsidR="006C4C23" w:rsidRPr="00D2495E" w:rsidRDefault="006C4C23" w:rsidP="00304E62">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 xml:space="preserve">КЫРГЫЗСКАЯ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w:t>
            </w:r>
            <w:r w:rsidRPr="00D2495E">
              <w:rPr>
                <w:rFonts w:ascii="Times New Roman" w:hAnsi="Times New Roman" w:cs="Times New Roman"/>
                <w:b/>
                <w:sz w:val="18"/>
                <w:szCs w:val="18"/>
              </w:rPr>
              <w:br/>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 xml:space="preserve">ЖАЛАЛ-АБАДСКАЯ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ОБЛАСТЬ</w:t>
            </w:r>
          </w:p>
          <w:p w:rsidR="006C4C23" w:rsidRPr="00D2495E" w:rsidRDefault="006C4C23" w:rsidP="00304E62">
            <w:pPr>
              <w:spacing w:after="0"/>
              <w:jc w:val="center"/>
              <w:rPr>
                <w:rFonts w:ascii="Times New Roman" w:hAnsi="Times New Roman" w:cs="Times New Roman"/>
                <w:b/>
                <w:sz w:val="18"/>
                <w:szCs w:val="18"/>
              </w:rPr>
            </w:pPr>
            <w:proofErr w:type="gramStart"/>
            <w:r w:rsidRPr="00D2495E">
              <w:rPr>
                <w:rFonts w:ascii="Times New Roman" w:hAnsi="Times New Roman" w:cs="Times New Roman"/>
                <w:b/>
                <w:sz w:val="18"/>
                <w:szCs w:val="18"/>
              </w:rPr>
              <w:t>АКСЫЙСКИЙ  РАЙОН</w:t>
            </w:r>
            <w:proofErr w:type="gramEnd"/>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КАРА-ЖЫГАЧСКИЙ</w:t>
            </w:r>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АЙЫЛНЫЙ КЕНЕШ</w:t>
            </w:r>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 </w:t>
            </w:r>
            <w:r w:rsidRPr="00D2495E">
              <w:rPr>
                <w:rFonts w:ascii="Times New Roman" w:hAnsi="Times New Roman" w:cs="Times New Roman"/>
                <w:b/>
                <w:sz w:val="18"/>
                <w:szCs w:val="18"/>
                <w:lang w:val="ky-KG"/>
              </w:rPr>
              <w:t>-</w:t>
            </w:r>
            <w:r w:rsidRPr="00D2495E">
              <w:rPr>
                <w:rFonts w:ascii="Times New Roman" w:hAnsi="Times New Roman" w:cs="Times New Roman"/>
                <w:b/>
                <w:sz w:val="18"/>
                <w:szCs w:val="18"/>
              </w:rPr>
              <w:t>ЖЫГАЧ</w:t>
            </w:r>
            <w:r w:rsidRPr="00D2495E">
              <w:rPr>
                <w:rFonts w:ascii="Times New Roman" w:hAnsi="Times New Roman" w:cs="Times New Roman"/>
                <w:b/>
                <w:sz w:val="18"/>
                <w:szCs w:val="18"/>
                <w:lang w:val="ky-KG"/>
              </w:rPr>
              <w:t>СКОГО</w:t>
            </w:r>
          </w:p>
          <w:p w:rsidR="006C4C23" w:rsidRPr="00D2495E" w:rsidRDefault="006C4C23" w:rsidP="00304E62">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АЙЫЛНОГО АЙМАКА</w:t>
            </w:r>
          </w:p>
        </w:tc>
      </w:tr>
    </w:tbl>
    <w:p w:rsidR="006C4C23" w:rsidRPr="00D2495E" w:rsidRDefault="006C4C23" w:rsidP="006C4C23">
      <w:pPr>
        <w:pBdr>
          <w:bottom w:val="single" w:sz="12" w:space="1" w:color="auto"/>
        </w:pBdr>
        <w:spacing w:after="0"/>
        <w:rPr>
          <w:rFonts w:ascii="Times New Roman" w:hAnsi="Times New Roman" w:cs="Times New Roman"/>
          <w:sz w:val="24"/>
          <w:szCs w:val="24"/>
        </w:rPr>
      </w:pPr>
    </w:p>
    <w:p w:rsidR="006C4C23" w:rsidRPr="00D2495E" w:rsidRDefault="006C4C23" w:rsidP="006C4C23">
      <w:pPr>
        <w:spacing w:after="0"/>
        <w:rPr>
          <w:rFonts w:ascii="Times New Roman" w:hAnsi="Times New Roman" w:cs="Times New Roman"/>
          <w:sz w:val="24"/>
          <w:szCs w:val="24"/>
        </w:rPr>
      </w:pPr>
    </w:p>
    <w:p w:rsidR="006C4C23" w:rsidRPr="00D2495E" w:rsidRDefault="006C4C23" w:rsidP="006C4C23">
      <w:pPr>
        <w:spacing w:after="0"/>
        <w:rPr>
          <w:rFonts w:ascii="Times New Roman" w:hAnsi="Times New Roman" w:cs="Times New Roman"/>
          <w:b/>
          <w:sz w:val="24"/>
          <w:szCs w:val="24"/>
          <w:lang w:val="ky-KG"/>
        </w:rPr>
      </w:pPr>
      <w:proofErr w:type="spellStart"/>
      <w:r w:rsidRPr="00D2495E">
        <w:rPr>
          <w:rFonts w:ascii="Times New Roman" w:hAnsi="Times New Roman" w:cs="Times New Roman"/>
          <w:b/>
          <w:sz w:val="24"/>
          <w:szCs w:val="24"/>
        </w:rPr>
        <w:t>Аксы</w:t>
      </w:r>
      <w:proofErr w:type="spellEnd"/>
      <w:r w:rsidRPr="00D2495E">
        <w:rPr>
          <w:rFonts w:ascii="Times New Roman" w:hAnsi="Times New Roman" w:cs="Times New Roman"/>
          <w:b/>
          <w:sz w:val="24"/>
          <w:szCs w:val="24"/>
        </w:rPr>
        <w:t xml:space="preserve"> </w:t>
      </w:r>
      <w:proofErr w:type="spellStart"/>
      <w:r w:rsidRPr="00D2495E">
        <w:rPr>
          <w:rFonts w:ascii="Times New Roman" w:hAnsi="Times New Roman" w:cs="Times New Roman"/>
          <w:b/>
          <w:sz w:val="24"/>
          <w:szCs w:val="24"/>
        </w:rPr>
        <w:t>районунун</w:t>
      </w:r>
      <w:proofErr w:type="spellEnd"/>
      <w:r w:rsidRPr="00D2495E">
        <w:rPr>
          <w:rFonts w:ascii="Times New Roman" w:hAnsi="Times New Roman" w:cs="Times New Roman"/>
          <w:b/>
          <w:sz w:val="24"/>
          <w:szCs w:val="24"/>
        </w:rPr>
        <w:t xml:space="preserve"> Кара-</w:t>
      </w:r>
      <w:proofErr w:type="spellStart"/>
      <w:r w:rsidRPr="00D2495E">
        <w:rPr>
          <w:rFonts w:ascii="Times New Roman" w:hAnsi="Times New Roman" w:cs="Times New Roman"/>
          <w:b/>
          <w:sz w:val="24"/>
          <w:szCs w:val="24"/>
        </w:rPr>
        <w:t>Жыгач</w:t>
      </w:r>
      <w:proofErr w:type="spellEnd"/>
      <w:r w:rsidRPr="00D2495E">
        <w:rPr>
          <w:rFonts w:ascii="Times New Roman" w:hAnsi="Times New Roman" w:cs="Times New Roman"/>
          <w:b/>
          <w:sz w:val="24"/>
          <w:szCs w:val="24"/>
        </w:rPr>
        <w:t xml:space="preserve"> </w:t>
      </w:r>
      <w:proofErr w:type="spellStart"/>
      <w:r w:rsidRPr="00D2495E">
        <w:rPr>
          <w:rFonts w:ascii="Times New Roman" w:hAnsi="Times New Roman" w:cs="Times New Roman"/>
          <w:b/>
          <w:sz w:val="24"/>
          <w:szCs w:val="24"/>
        </w:rPr>
        <w:t>айылдык</w:t>
      </w:r>
      <w:proofErr w:type="spellEnd"/>
      <w:r w:rsidRPr="00D2495E">
        <w:rPr>
          <w:rFonts w:ascii="Times New Roman" w:hAnsi="Times New Roman" w:cs="Times New Roman"/>
          <w:b/>
          <w:sz w:val="24"/>
          <w:szCs w:val="24"/>
        </w:rPr>
        <w:t xml:space="preserve"> </w:t>
      </w:r>
      <w:proofErr w:type="spellStart"/>
      <w:r w:rsidRPr="00D2495E">
        <w:rPr>
          <w:rFonts w:ascii="Times New Roman" w:hAnsi="Times New Roman" w:cs="Times New Roman"/>
          <w:b/>
          <w:sz w:val="24"/>
          <w:szCs w:val="24"/>
        </w:rPr>
        <w:t>ке</w:t>
      </w:r>
      <w:proofErr w:type="spellEnd"/>
      <w:r w:rsidRPr="00D2495E">
        <w:rPr>
          <w:rFonts w:ascii="Times New Roman" w:hAnsi="Times New Roman" w:cs="Times New Roman"/>
          <w:b/>
          <w:sz w:val="24"/>
          <w:szCs w:val="24"/>
          <w:lang w:val="ky-KG"/>
        </w:rPr>
        <w:t>ңешинин</w:t>
      </w:r>
      <w:r>
        <w:rPr>
          <w:rFonts w:ascii="Times New Roman" w:hAnsi="Times New Roman" w:cs="Times New Roman"/>
          <w:b/>
          <w:sz w:val="24"/>
          <w:szCs w:val="24"/>
          <w:lang w:val="ky-KG"/>
        </w:rPr>
        <w:t xml:space="preserve"> Х</w:t>
      </w:r>
      <w:r w:rsidR="00D43301">
        <w:rPr>
          <w:rFonts w:ascii="Times New Roman" w:hAnsi="Times New Roman" w:cs="Times New Roman"/>
          <w:b/>
          <w:sz w:val="24"/>
          <w:szCs w:val="24"/>
          <w:lang w:val="en-US"/>
        </w:rPr>
        <w:t>I</w:t>
      </w:r>
      <w:r>
        <w:rPr>
          <w:rFonts w:ascii="Times New Roman" w:hAnsi="Times New Roman" w:cs="Times New Roman"/>
          <w:b/>
          <w:sz w:val="24"/>
          <w:szCs w:val="24"/>
          <w:lang w:val="ky-KG"/>
        </w:rPr>
        <w:t xml:space="preserve"> чакырылышынын кезектеги </w:t>
      </w:r>
      <w:r w:rsidR="00D43301">
        <w:rPr>
          <w:rFonts w:ascii="Times New Roman" w:hAnsi="Times New Roman" w:cs="Times New Roman"/>
          <w:b/>
          <w:sz w:val="24"/>
          <w:szCs w:val="24"/>
          <w:lang w:val="en-US"/>
        </w:rPr>
        <w:t>V</w:t>
      </w:r>
      <w:r w:rsidRPr="00D2495E">
        <w:rPr>
          <w:rFonts w:ascii="Times New Roman" w:hAnsi="Times New Roman" w:cs="Times New Roman"/>
          <w:b/>
          <w:sz w:val="24"/>
          <w:szCs w:val="24"/>
          <w:lang w:val="ky-KG"/>
        </w:rPr>
        <w:t xml:space="preserve"> сессиясынын </w:t>
      </w:r>
    </w:p>
    <w:p w:rsidR="006C4C23" w:rsidRPr="00D2495E" w:rsidRDefault="006C4C23" w:rsidP="006C4C23">
      <w:pPr>
        <w:spacing w:after="0"/>
        <w:rPr>
          <w:rFonts w:ascii="Times New Roman" w:hAnsi="Times New Roman" w:cs="Times New Roman"/>
          <w:b/>
          <w:sz w:val="24"/>
          <w:szCs w:val="24"/>
          <w:lang w:val="ky-KG"/>
        </w:rPr>
      </w:pPr>
    </w:p>
    <w:p w:rsidR="006C4C23" w:rsidRPr="00D2495E" w:rsidRDefault="006C4C23" w:rsidP="006C4C23">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 5/4</w:t>
      </w:r>
    </w:p>
    <w:p w:rsidR="006C4C23" w:rsidRPr="00D2495E" w:rsidRDefault="006C4C23" w:rsidP="006C4C23">
      <w:pPr>
        <w:spacing w:after="0"/>
        <w:jc w:val="center"/>
        <w:rPr>
          <w:rFonts w:ascii="Times New Roman" w:hAnsi="Times New Roman" w:cs="Times New Roman"/>
          <w:b/>
          <w:sz w:val="24"/>
          <w:szCs w:val="24"/>
          <w:lang w:val="ky-KG"/>
        </w:rPr>
      </w:pPr>
    </w:p>
    <w:p w:rsidR="006C4C23" w:rsidRPr="00D2495E" w:rsidRDefault="00EF16A3" w:rsidP="006C4C23">
      <w:pPr>
        <w:spacing w:after="0"/>
        <w:rPr>
          <w:rFonts w:ascii="Times New Roman" w:hAnsi="Times New Roman" w:cs="Times New Roman"/>
          <w:sz w:val="24"/>
          <w:szCs w:val="24"/>
          <w:lang w:val="ky-KG"/>
        </w:rPr>
      </w:pPr>
      <w:r>
        <w:rPr>
          <w:rFonts w:ascii="Times New Roman" w:hAnsi="Times New Roman" w:cs="Times New Roman"/>
          <w:sz w:val="24"/>
          <w:szCs w:val="24"/>
          <w:lang w:val="ky-KG"/>
        </w:rPr>
        <w:t>15-август</w:t>
      </w:r>
      <w:r w:rsidR="006C4C23">
        <w:rPr>
          <w:rFonts w:ascii="Times New Roman" w:hAnsi="Times New Roman" w:cs="Times New Roman"/>
          <w:sz w:val="24"/>
          <w:szCs w:val="24"/>
          <w:lang w:val="ky-KG"/>
        </w:rPr>
        <w:t xml:space="preserve">  2022</w:t>
      </w:r>
      <w:r w:rsidR="006C4C23" w:rsidRPr="00D2495E">
        <w:rPr>
          <w:rFonts w:ascii="Times New Roman" w:hAnsi="Times New Roman" w:cs="Times New Roman"/>
          <w:sz w:val="24"/>
          <w:szCs w:val="24"/>
          <w:lang w:val="ky-KG"/>
        </w:rPr>
        <w:t xml:space="preserve">-жыл                                                             Кара-Жыгач айылы </w:t>
      </w:r>
    </w:p>
    <w:p w:rsidR="006C4C23" w:rsidRPr="00D2495E" w:rsidRDefault="006C4C23" w:rsidP="006C4C23">
      <w:pPr>
        <w:spacing w:after="0"/>
        <w:rPr>
          <w:rFonts w:ascii="Times New Roman" w:hAnsi="Times New Roman" w:cs="Times New Roman"/>
          <w:sz w:val="24"/>
          <w:szCs w:val="24"/>
          <w:lang w:val="ky-KG"/>
        </w:rPr>
      </w:pPr>
    </w:p>
    <w:p w:rsidR="006C4C23" w:rsidRPr="00D2495E" w:rsidRDefault="006C4C23" w:rsidP="006C4C23">
      <w:pPr>
        <w:spacing w:after="0"/>
        <w:rPr>
          <w:rFonts w:ascii="Times New Roman" w:hAnsi="Times New Roman" w:cs="Times New Roman"/>
          <w:b/>
          <w:sz w:val="24"/>
          <w:szCs w:val="24"/>
          <w:lang w:val="ky-KG"/>
        </w:rPr>
      </w:pPr>
      <w:r w:rsidRPr="00D2495E">
        <w:rPr>
          <w:rFonts w:ascii="Times New Roman" w:hAnsi="Times New Roman" w:cs="Times New Roman"/>
          <w:b/>
          <w:sz w:val="24"/>
          <w:szCs w:val="24"/>
          <w:lang w:val="ky-KG"/>
        </w:rPr>
        <w:t xml:space="preserve">Кара-Жыгач айыл өкмөтүнүн </w:t>
      </w:r>
      <w:r w:rsidR="00EF16A3">
        <w:rPr>
          <w:rFonts w:ascii="Times New Roman" w:hAnsi="Times New Roman" w:cs="Times New Roman"/>
          <w:b/>
          <w:sz w:val="24"/>
          <w:szCs w:val="24"/>
          <w:lang w:val="ky-KG"/>
        </w:rPr>
        <w:t xml:space="preserve"> жооптуу катчысы Ш.Ташкулованын аргасыз иштебей жүргөн күндөрү үчүн акча каражатын төлөп берүү</w:t>
      </w:r>
      <w:r w:rsidRPr="00D2495E">
        <w:rPr>
          <w:rFonts w:ascii="Times New Roman" w:hAnsi="Times New Roman" w:cs="Times New Roman"/>
          <w:b/>
          <w:sz w:val="24"/>
          <w:szCs w:val="24"/>
          <w:lang w:val="ky-KG"/>
        </w:rPr>
        <w:t xml:space="preserve"> жөнүндө</w:t>
      </w:r>
    </w:p>
    <w:p w:rsidR="006C4C23" w:rsidRDefault="006C4C23" w:rsidP="006C4C23">
      <w:pPr>
        <w:spacing w:after="0"/>
        <w:rPr>
          <w:rFonts w:ascii="Times New Roman" w:hAnsi="Times New Roman" w:cs="Times New Roman"/>
          <w:sz w:val="24"/>
          <w:szCs w:val="24"/>
          <w:lang w:val="ky-KG"/>
        </w:rPr>
      </w:pPr>
    </w:p>
    <w:p w:rsidR="006C4C23" w:rsidRPr="00425133" w:rsidRDefault="006C4C23" w:rsidP="006C4C23">
      <w:pPr>
        <w:spacing w:after="0"/>
        <w:rPr>
          <w:rFonts w:ascii="Times New Roman" w:hAnsi="Times New Roman" w:cs="Times New Roman"/>
          <w:b/>
          <w:sz w:val="24"/>
          <w:szCs w:val="24"/>
          <w:lang w:val="ky-KG"/>
        </w:rPr>
      </w:pPr>
      <w:r w:rsidRPr="00D2495E">
        <w:rPr>
          <w:rFonts w:ascii="Times New Roman" w:hAnsi="Times New Roman" w:cs="Times New Roman"/>
          <w:sz w:val="24"/>
          <w:szCs w:val="24"/>
          <w:lang w:val="ky-KG"/>
        </w:rPr>
        <w:t xml:space="preserve"> Кара-Жыгач айылдык кеңешинин бюджет, экономика жана финансы маселелери боюнча туруктуу комиссиянын корутундусунун негизинде Кара-Жыгач айылдык кеңешин</w:t>
      </w:r>
      <w:r w:rsidR="00EF16A3">
        <w:rPr>
          <w:rFonts w:ascii="Times New Roman" w:hAnsi="Times New Roman" w:cs="Times New Roman"/>
          <w:sz w:val="24"/>
          <w:szCs w:val="24"/>
          <w:lang w:val="ky-KG"/>
        </w:rPr>
        <w:t>ин  5</w:t>
      </w:r>
      <w:r>
        <w:rPr>
          <w:rFonts w:ascii="Times New Roman" w:hAnsi="Times New Roman" w:cs="Times New Roman"/>
          <w:sz w:val="24"/>
          <w:szCs w:val="24"/>
          <w:lang w:val="ky-KG"/>
        </w:rPr>
        <w:t xml:space="preserve">- сессиясы </w:t>
      </w:r>
      <w:r w:rsidRPr="00425133">
        <w:rPr>
          <w:rFonts w:ascii="Times New Roman" w:hAnsi="Times New Roman" w:cs="Times New Roman"/>
          <w:b/>
          <w:sz w:val="24"/>
          <w:szCs w:val="24"/>
          <w:lang w:val="ky-KG"/>
        </w:rPr>
        <w:t>токтом кылат:</w:t>
      </w:r>
    </w:p>
    <w:p w:rsidR="006C4C23" w:rsidRDefault="006C4C23" w:rsidP="006C4C23">
      <w:pPr>
        <w:spacing w:after="0"/>
        <w:rPr>
          <w:rFonts w:ascii="Times New Roman" w:hAnsi="Times New Roman" w:cs="Times New Roman"/>
          <w:b/>
          <w:sz w:val="24"/>
          <w:szCs w:val="24"/>
          <w:lang w:val="ky-KG"/>
        </w:rPr>
      </w:pPr>
    </w:p>
    <w:p w:rsidR="00EF16A3" w:rsidRDefault="00EF16A3" w:rsidP="00EF16A3">
      <w:pPr>
        <w:pStyle w:val="a3"/>
        <w:numPr>
          <w:ilvl w:val="0"/>
          <w:numId w:val="6"/>
        </w:numPr>
        <w:spacing w:after="0"/>
        <w:rPr>
          <w:rFonts w:ascii="Times New Roman" w:hAnsi="Times New Roman" w:cs="Times New Roman"/>
          <w:sz w:val="24"/>
          <w:szCs w:val="24"/>
          <w:lang w:val="ky-KG"/>
        </w:rPr>
      </w:pPr>
      <w:r>
        <w:rPr>
          <w:rFonts w:ascii="Times New Roman" w:hAnsi="Times New Roman" w:cs="Times New Roman"/>
          <w:sz w:val="24"/>
          <w:szCs w:val="24"/>
          <w:lang w:val="ky-KG"/>
        </w:rPr>
        <w:t>Кара-Жыгач айыл өкмөтүнүн жооптуу катчысы Ш.Ташкулованын 2021-жылдагы аргасыз иштебей жүргөн күндөрүнө эмгек акысын  төлөө үчүн акча каражаты быйылкы жылдын бюджети бөлүштүрүлүп калгандыгына байланыштуу бөлүнгөн жок</w:t>
      </w:r>
      <w:r w:rsidRPr="00EF16A3">
        <w:rPr>
          <w:rFonts w:ascii="Times New Roman" w:hAnsi="Times New Roman" w:cs="Times New Roman"/>
          <w:sz w:val="24"/>
          <w:szCs w:val="24"/>
          <w:lang w:val="ky-KG"/>
        </w:rPr>
        <w:t xml:space="preserve">  </w:t>
      </w:r>
      <w:r w:rsidR="006C4C23" w:rsidRPr="00EF16A3">
        <w:rPr>
          <w:rFonts w:ascii="Times New Roman" w:hAnsi="Times New Roman" w:cs="Times New Roman"/>
          <w:sz w:val="24"/>
          <w:szCs w:val="24"/>
          <w:lang w:val="ky-KG"/>
        </w:rPr>
        <w:t xml:space="preserve"> </w:t>
      </w:r>
    </w:p>
    <w:p w:rsidR="00EF16A3" w:rsidRDefault="006C4C23" w:rsidP="00EF16A3">
      <w:pPr>
        <w:pStyle w:val="a3"/>
        <w:numPr>
          <w:ilvl w:val="0"/>
          <w:numId w:val="6"/>
        </w:numPr>
        <w:spacing w:after="0"/>
        <w:rPr>
          <w:rFonts w:ascii="Times New Roman" w:hAnsi="Times New Roman" w:cs="Times New Roman"/>
          <w:sz w:val="24"/>
          <w:szCs w:val="24"/>
          <w:lang w:val="ky-KG"/>
        </w:rPr>
      </w:pPr>
      <w:r w:rsidRPr="00EF16A3">
        <w:rPr>
          <w:rFonts w:ascii="Times New Roman" w:hAnsi="Times New Roman" w:cs="Times New Roman"/>
          <w:sz w:val="24"/>
          <w:szCs w:val="24"/>
          <w:lang w:val="ky-KG"/>
        </w:rPr>
        <w:t>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w:t>
      </w:r>
    </w:p>
    <w:p w:rsidR="00EF16A3" w:rsidRDefault="006C4C23" w:rsidP="00EF16A3">
      <w:pPr>
        <w:pStyle w:val="a3"/>
        <w:numPr>
          <w:ilvl w:val="0"/>
          <w:numId w:val="6"/>
        </w:numPr>
        <w:spacing w:after="0"/>
        <w:rPr>
          <w:rFonts w:ascii="Times New Roman" w:hAnsi="Times New Roman" w:cs="Times New Roman"/>
          <w:sz w:val="24"/>
          <w:szCs w:val="24"/>
          <w:lang w:val="ky-KG"/>
        </w:rPr>
      </w:pPr>
      <w:r w:rsidRPr="00EF16A3">
        <w:rPr>
          <w:rFonts w:ascii="Times New Roman" w:hAnsi="Times New Roman" w:cs="Times New Roman"/>
          <w:sz w:val="24"/>
          <w:szCs w:val="24"/>
          <w:lang w:val="ky-KG"/>
        </w:rPr>
        <w:t>Токтомдун аткарылышын көзөмөлдөө жагы айылдык кеңештин бюджет, экономика  жана финансы боюнча туруктуу комиссиясына жүктөлсүн.</w:t>
      </w:r>
    </w:p>
    <w:p w:rsidR="006C4C23" w:rsidRPr="00EF16A3" w:rsidRDefault="006C4C23" w:rsidP="00EF16A3">
      <w:pPr>
        <w:pStyle w:val="a3"/>
        <w:numPr>
          <w:ilvl w:val="0"/>
          <w:numId w:val="6"/>
        </w:numPr>
        <w:spacing w:after="0"/>
        <w:rPr>
          <w:rFonts w:ascii="Times New Roman" w:hAnsi="Times New Roman" w:cs="Times New Roman"/>
          <w:sz w:val="24"/>
          <w:szCs w:val="24"/>
          <w:lang w:val="ky-KG"/>
        </w:rPr>
      </w:pPr>
      <w:r w:rsidRPr="00EF16A3">
        <w:rPr>
          <w:rFonts w:ascii="Times New Roman" w:hAnsi="Times New Roman" w:cs="Times New Roman"/>
          <w:sz w:val="24"/>
          <w:szCs w:val="24"/>
          <w:lang w:val="ky-KG"/>
        </w:rPr>
        <w:t>Токтомдун аткарылышы айылдык кеңештин сайтына жарыяланган күндөн баштап күчүнө кирсин.</w:t>
      </w:r>
    </w:p>
    <w:p w:rsidR="006C4C23" w:rsidRPr="00D2495E" w:rsidRDefault="006C4C23" w:rsidP="006C4C23">
      <w:pPr>
        <w:spacing w:after="0"/>
        <w:rPr>
          <w:rFonts w:ascii="Times New Roman" w:hAnsi="Times New Roman" w:cs="Times New Roman"/>
          <w:sz w:val="24"/>
          <w:szCs w:val="24"/>
          <w:lang w:val="ky-KG"/>
        </w:rPr>
      </w:pPr>
    </w:p>
    <w:p w:rsidR="006C4C23" w:rsidRPr="00D2495E" w:rsidRDefault="006C4C23" w:rsidP="006C4C23">
      <w:pPr>
        <w:spacing w:after="0"/>
        <w:rPr>
          <w:rFonts w:ascii="Times New Roman" w:hAnsi="Times New Roman" w:cs="Times New Roman"/>
          <w:sz w:val="24"/>
          <w:szCs w:val="24"/>
          <w:lang w:val="ky-KG"/>
        </w:rPr>
      </w:pPr>
    </w:p>
    <w:p w:rsidR="006C4C23" w:rsidRPr="00D2495E" w:rsidRDefault="006C4C23" w:rsidP="006C4C23">
      <w:pPr>
        <w:spacing w:after="0"/>
        <w:rPr>
          <w:rFonts w:ascii="Times New Roman" w:hAnsi="Times New Roman" w:cs="Times New Roman"/>
          <w:sz w:val="24"/>
          <w:szCs w:val="24"/>
          <w:lang w:val="ky-KG"/>
        </w:rPr>
      </w:pPr>
    </w:p>
    <w:p w:rsidR="006C4C23" w:rsidRPr="00D2495E" w:rsidRDefault="006C4C23" w:rsidP="006C4C23">
      <w:pPr>
        <w:spacing w:after="0"/>
        <w:rPr>
          <w:rFonts w:ascii="Times New Roman" w:hAnsi="Times New Roman" w:cs="Times New Roman"/>
          <w:sz w:val="24"/>
          <w:szCs w:val="24"/>
          <w:lang w:val="ky-KG"/>
        </w:rPr>
      </w:pPr>
    </w:p>
    <w:p w:rsidR="006C4C23" w:rsidRPr="00D2495E" w:rsidRDefault="006C4C23" w:rsidP="006C4C23">
      <w:pPr>
        <w:spacing w:after="0"/>
        <w:rPr>
          <w:rFonts w:ascii="Times New Roman" w:hAnsi="Times New Roman" w:cs="Times New Roman"/>
          <w:sz w:val="24"/>
          <w:szCs w:val="24"/>
          <w:lang w:val="ky-KG"/>
        </w:rPr>
      </w:pPr>
    </w:p>
    <w:p w:rsidR="006C4C23" w:rsidRPr="00D2495E" w:rsidRDefault="006C4C23" w:rsidP="006C4C23">
      <w:pPr>
        <w:spacing w:after="0"/>
        <w:rPr>
          <w:rFonts w:ascii="Times New Roman" w:hAnsi="Times New Roman" w:cs="Times New Roman"/>
          <w:sz w:val="24"/>
          <w:szCs w:val="24"/>
          <w:lang w:val="ky-KG"/>
        </w:rPr>
      </w:pPr>
    </w:p>
    <w:p w:rsidR="006C4C23" w:rsidRDefault="006C4C23" w:rsidP="006C4C23">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2495E">
        <w:rPr>
          <w:rFonts w:ascii="Times New Roman" w:hAnsi="Times New Roman" w:cs="Times New Roman"/>
          <w:sz w:val="24"/>
          <w:szCs w:val="24"/>
          <w:lang w:val="ky-KG"/>
        </w:rPr>
        <w:t>Т</w:t>
      </w:r>
      <w:r>
        <w:rPr>
          <w:rFonts w:ascii="Times New Roman" w:hAnsi="Times New Roman" w:cs="Times New Roman"/>
          <w:sz w:val="24"/>
          <w:szCs w:val="24"/>
          <w:lang w:val="ky-KG"/>
        </w:rPr>
        <w:t>өрага</w:t>
      </w:r>
      <w:r w:rsidRPr="00D2495E">
        <w:rPr>
          <w:rFonts w:ascii="Times New Roman" w:hAnsi="Times New Roman" w:cs="Times New Roman"/>
          <w:sz w:val="24"/>
          <w:szCs w:val="24"/>
          <w:lang w:val="ky-KG"/>
        </w:rPr>
        <w:t xml:space="preserve">:                          </w:t>
      </w:r>
      <w:r w:rsidR="00EF16A3">
        <w:rPr>
          <w:rFonts w:ascii="Times New Roman" w:hAnsi="Times New Roman" w:cs="Times New Roman"/>
          <w:sz w:val="24"/>
          <w:szCs w:val="24"/>
          <w:lang w:val="ky-KG"/>
        </w:rPr>
        <w:t xml:space="preserve">                      А.Назарбеков</w:t>
      </w:r>
      <w:r w:rsidRPr="00D2495E">
        <w:rPr>
          <w:rFonts w:ascii="Times New Roman" w:hAnsi="Times New Roman" w:cs="Times New Roman"/>
          <w:sz w:val="24"/>
          <w:szCs w:val="24"/>
          <w:lang w:val="ky-KG"/>
        </w:rPr>
        <w:t xml:space="preserve"> </w:t>
      </w:r>
    </w:p>
    <w:p w:rsidR="00EF16A3" w:rsidRDefault="00EF16A3" w:rsidP="006C4C23">
      <w:pPr>
        <w:spacing w:after="0"/>
        <w:rPr>
          <w:rFonts w:ascii="Times New Roman" w:hAnsi="Times New Roman" w:cs="Times New Roman"/>
          <w:sz w:val="24"/>
          <w:szCs w:val="24"/>
          <w:lang w:val="ky-KG"/>
        </w:rPr>
      </w:pPr>
    </w:p>
    <w:p w:rsidR="00EF16A3" w:rsidRDefault="00EF16A3" w:rsidP="006C4C23">
      <w:pPr>
        <w:spacing w:after="0"/>
        <w:rPr>
          <w:rFonts w:ascii="Times New Roman" w:hAnsi="Times New Roman" w:cs="Times New Roman"/>
          <w:sz w:val="24"/>
          <w:szCs w:val="24"/>
          <w:lang w:val="ky-KG"/>
        </w:rPr>
      </w:pPr>
    </w:p>
    <w:p w:rsidR="006C4C23" w:rsidRDefault="006C4C23" w:rsidP="006C4C23">
      <w:pPr>
        <w:spacing w:after="0"/>
        <w:rPr>
          <w:rFonts w:ascii="Times New Roman" w:hAnsi="Times New Roman" w:cs="Times New Roman"/>
          <w:sz w:val="24"/>
          <w:szCs w:val="24"/>
          <w:lang w:val="ky-KG"/>
        </w:rPr>
      </w:pPr>
    </w:p>
    <w:p w:rsidR="006C4C23" w:rsidRDefault="006C4C23" w:rsidP="006C4C23">
      <w:pPr>
        <w:spacing w:after="0"/>
        <w:rPr>
          <w:rFonts w:ascii="Times New Roman" w:hAnsi="Times New Roman" w:cs="Times New Roman"/>
          <w:sz w:val="24"/>
          <w:szCs w:val="24"/>
          <w:lang w:val="ky-KG"/>
        </w:rPr>
      </w:pPr>
    </w:p>
    <w:p w:rsidR="006C4C23" w:rsidRDefault="006C4C23" w:rsidP="006C4C23">
      <w:pPr>
        <w:spacing w:after="0"/>
        <w:rPr>
          <w:rFonts w:ascii="Times New Roman" w:hAnsi="Times New Roman" w:cs="Times New Roman"/>
          <w:sz w:val="24"/>
          <w:szCs w:val="24"/>
          <w:lang w:val="ky-KG"/>
        </w:rPr>
      </w:pPr>
    </w:p>
    <w:p w:rsidR="006C4C23" w:rsidRDefault="006C4C23" w:rsidP="006C4C23">
      <w:pPr>
        <w:spacing w:after="0"/>
        <w:rPr>
          <w:rFonts w:ascii="Times New Roman" w:hAnsi="Times New Roman" w:cs="Times New Roman"/>
          <w:sz w:val="24"/>
          <w:szCs w:val="24"/>
          <w:lang w:val="ky-KG"/>
        </w:rPr>
      </w:pPr>
    </w:p>
    <w:p w:rsidR="006C4C23" w:rsidRDefault="006C4C23" w:rsidP="006C4C23">
      <w:pPr>
        <w:spacing w:after="0"/>
        <w:rPr>
          <w:rFonts w:ascii="Times New Roman" w:hAnsi="Times New Roman" w:cs="Times New Roman"/>
          <w:sz w:val="24"/>
          <w:szCs w:val="24"/>
          <w:lang w:val="ky-KG"/>
        </w:rPr>
      </w:pPr>
    </w:p>
    <w:p w:rsidR="006C4C23" w:rsidRPr="00D579F0" w:rsidRDefault="006C4C23" w:rsidP="006C4C23">
      <w:pPr>
        <w:rPr>
          <w:rFonts w:ascii="Times New Roman" w:hAnsi="Times New Roman" w:cs="Times New Roman"/>
          <w:b/>
          <w:sz w:val="24"/>
          <w:szCs w:val="24"/>
          <w:lang w:val="ky-KG"/>
        </w:rPr>
      </w:pPr>
    </w:p>
    <w:p w:rsidR="006C4C23" w:rsidRPr="00F83219" w:rsidRDefault="006C4C23" w:rsidP="006C4C23">
      <w:pPr>
        <w:jc w:val="both"/>
        <w:rPr>
          <w:rFonts w:ascii="Times New Roman" w:hAnsi="Times New Roman" w:cs="Times New Roman"/>
          <w:b/>
          <w:sz w:val="24"/>
          <w:szCs w:val="24"/>
          <w:lang w:val="ky-KG"/>
        </w:rPr>
      </w:pPr>
      <w:r>
        <w:rPr>
          <w:noProof/>
          <w:lang w:eastAsia="ru-RU"/>
        </w:rPr>
        <w:lastRenderedPageBreak/>
        <mc:AlternateContent>
          <mc:Choice Requires="wps">
            <w:drawing>
              <wp:anchor distT="0" distB="0" distL="114300" distR="114300" simplePos="0" relativeHeight="251664384" behindDoc="0" locked="0" layoutInCell="1" allowOverlap="1" wp14:anchorId="6C510F25" wp14:editId="7CBEE35E">
                <wp:simplePos x="0" y="0"/>
                <wp:positionH relativeFrom="column">
                  <wp:posOffset>3834765</wp:posOffset>
                </wp:positionH>
                <wp:positionV relativeFrom="paragraph">
                  <wp:posOffset>29210</wp:posOffset>
                </wp:positionV>
                <wp:extent cx="2647950" cy="1230630"/>
                <wp:effectExtent l="0" t="0" r="0" b="7620"/>
                <wp:wrapNone/>
                <wp:docPr id="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C23" w:rsidRPr="00EB6E92" w:rsidRDefault="006C4C23" w:rsidP="006C4C23">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6C4C23" w:rsidRPr="00EB6E92" w:rsidRDefault="006C4C23" w:rsidP="006C4C23">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6C4C23" w:rsidRPr="00EB6E92" w:rsidRDefault="006C4C23" w:rsidP="006C4C23">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6C4C23" w:rsidRDefault="006C4C23" w:rsidP="006C4C23">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6C4C23" w:rsidRDefault="006C4C23" w:rsidP="006C4C23">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6C4C23" w:rsidRDefault="006C4C23" w:rsidP="006C4C2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6C4C23" w:rsidRDefault="006C4C23" w:rsidP="006C4C2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6C4C23" w:rsidRDefault="006C4C23" w:rsidP="006C4C23">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6C4C23" w:rsidRDefault="006C4C23" w:rsidP="006C4C23">
                            <w:pPr>
                              <w:spacing w:line="240" w:lineRule="auto"/>
                              <w:jc w:val="both"/>
                              <w:rPr>
                                <w:sz w:val="28"/>
                                <w:szCs w:val="28"/>
                              </w:rPr>
                            </w:pPr>
                          </w:p>
                          <w:p w:rsidR="006C4C23" w:rsidRDefault="006C4C23" w:rsidP="006C4C23">
                            <w:pPr>
                              <w:pStyle w:val="a3"/>
                              <w:jc w:val="both"/>
                              <w:rPr>
                                <w:sz w:val="28"/>
                                <w:szCs w:val="28"/>
                              </w:rPr>
                            </w:pPr>
                            <w:r>
                              <w:rPr>
                                <w:sz w:val="28"/>
                                <w:szCs w:val="28"/>
                              </w:rPr>
                              <w:t xml:space="preserve">                       1.Ботоев А –</w:t>
                            </w:r>
                            <w:proofErr w:type="spellStart"/>
                            <w:r>
                              <w:rPr>
                                <w:sz w:val="28"/>
                                <w:szCs w:val="28"/>
                              </w:rPr>
                              <w:t>торагасы</w:t>
                            </w:r>
                            <w:proofErr w:type="spellEnd"/>
                          </w:p>
                          <w:p w:rsidR="006C4C23" w:rsidRDefault="006C4C23" w:rsidP="006C4C23">
                            <w:pPr>
                              <w:pStyle w:val="a3"/>
                              <w:jc w:val="both"/>
                              <w:rPr>
                                <w:sz w:val="28"/>
                                <w:szCs w:val="28"/>
                              </w:rPr>
                            </w:pPr>
                            <w:r>
                              <w:rPr>
                                <w:sz w:val="28"/>
                                <w:szCs w:val="28"/>
                              </w:rPr>
                              <w:t xml:space="preserve">                       2. </w:t>
                            </w:r>
                            <w:proofErr w:type="spellStart"/>
                            <w:r>
                              <w:rPr>
                                <w:sz w:val="28"/>
                                <w:szCs w:val="28"/>
                              </w:rPr>
                              <w:t>Тургунбаева</w:t>
                            </w:r>
                            <w:proofErr w:type="spellEnd"/>
                            <w:r>
                              <w:rPr>
                                <w:sz w:val="28"/>
                                <w:szCs w:val="28"/>
                              </w:rPr>
                              <w:t xml:space="preserve"> Н-</w:t>
                            </w:r>
                            <w:proofErr w:type="spellStart"/>
                            <w:r>
                              <w:rPr>
                                <w:sz w:val="28"/>
                                <w:szCs w:val="28"/>
                              </w:rPr>
                              <w:t>мучосу</w:t>
                            </w:r>
                            <w:proofErr w:type="spellEnd"/>
                          </w:p>
                          <w:p w:rsidR="006C4C23" w:rsidRDefault="006C4C23" w:rsidP="006C4C23">
                            <w:pPr>
                              <w:pStyle w:val="a3"/>
                              <w:jc w:val="both"/>
                              <w:rPr>
                                <w:sz w:val="28"/>
                                <w:szCs w:val="28"/>
                              </w:rPr>
                            </w:pPr>
                            <w:r>
                              <w:rPr>
                                <w:sz w:val="28"/>
                                <w:szCs w:val="28"/>
                              </w:rPr>
                              <w:t xml:space="preserve">                       3. </w:t>
                            </w:r>
                            <w:proofErr w:type="spellStart"/>
                            <w:r>
                              <w:rPr>
                                <w:sz w:val="28"/>
                                <w:szCs w:val="28"/>
                              </w:rPr>
                              <w:t>Ботоев</w:t>
                            </w:r>
                            <w:proofErr w:type="spellEnd"/>
                            <w:r>
                              <w:rPr>
                                <w:sz w:val="28"/>
                                <w:szCs w:val="28"/>
                              </w:rPr>
                              <w:t xml:space="preserve"> С-</w:t>
                            </w:r>
                            <w:proofErr w:type="spellStart"/>
                            <w:r>
                              <w:rPr>
                                <w:sz w:val="28"/>
                                <w:szCs w:val="28"/>
                              </w:rPr>
                              <w:t>мучосу</w:t>
                            </w:r>
                            <w:proofErr w:type="spellEnd"/>
                          </w:p>
                          <w:p w:rsidR="006C4C23" w:rsidRDefault="006C4C23" w:rsidP="006C4C23">
                            <w:pPr>
                              <w:pStyle w:val="a3"/>
                              <w:jc w:val="both"/>
                              <w:rPr>
                                <w:sz w:val="28"/>
                                <w:szCs w:val="28"/>
                              </w:rPr>
                            </w:pPr>
                            <w:r>
                              <w:rPr>
                                <w:sz w:val="28"/>
                                <w:szCs w:val="28"/>
                              </w:rPr>
                              <w:t xml:space="preserve">                       4. </w:t>
                            </w:r>
                            <w:proofErr w:type="spellStart"/>
                            <w:r>
                              <w:rPr>
                                <w:sz w:val="28"/>
                                <w:szCs w:val="28"/>
                              </w:rPr>
                              <w:t>Айталиев</w:t>
                            </w:r>
                            <w:proofErr w:type="spellEnd"/>
                            <w:r>
                              <w:rPr>
                                <w:sz w:val="28"/>
                                <w:szCs w:val="28"/>
                              </w:rPr>
                              <w:t xml:space="preserve"> Д-</w:t>
                            </w:r>
                            <w:proofErr w:type="spellStart"/>
                            <w:r>
                              <w:rPr>
                                <w:sz w:val="28"/>
                                <w:szCs w:val="28"/>
                              </w:rPr>
                              <w:t>мучосу</w:t>
                            </w:r>
                            <w:proofErr w:type="spellEnd"/>
                          </w:p>
                          <w:p w:rsidR="006C4C23" w:rsidRDefault="006C4C23" w:rsidP="006C4C23">
                            <w:pPr>
                              <w:pStyle w:val="a3"/>
                              <w:jc w:val="both"/>
                              <w:rPr>
                                <w:sz w:val="28"/>
                                <w:szCs w:val="28"/>
                              </w:rPr>
                            </w:pPr>
                            <w:r>
                              <w:rPr>
                                <w:sz w:val="28"/>
                                <w:szCs w:val="28"/>
                              </w:rPr>
                              <w:t xml:space="preserve">                       5.Мадашов У-</w:t>
                            </w:r>
                            <w:proofErr w:type="spellStart"/>
                            <w:r>
                              <w:rPr>
                                <w:sz w:val="28"/>
                                <w:szCs w:val="28"/>
                              </w:rPr>
                              <w:t>мучосу</w:t>
                            </w:r>
                            <w:proofErr w:type="spellEnd"/>
                          </w:p>
                          <w:p w:rsidR="006C4C23" w:rsidRDefault="006C4C23" w:rsidP="006C4C23">
                            <w:pPr>
                              <w:pStyle w:val="a3"/>
                              <w:jc w:val="both"/>
                              <w:rPr>
                                <w:sz w:val="28"/>
                                <w:szCs w:val="28"/>
                              </w:rPr>
                            </w:pPr>
                            <w:r>
                              <w:rPr>
                                <w:sz w:val="28"/>
                                <w:szCs w:val="28"/>
                              </w:rPr>
                              <w:t xml:space="preserve">                       6.Алимбеков Ж-</w:t>
                            </w:r>
                            <w:proofErr w:type="spellStart"/>
                            <w:r>
                              <w:rPr>
                                <w:sz w:val="28"/>
                                <w:szCs w:val="28"/>
                              </w:rPr>
                              <w:t>мучосву</w:t>
                            </w:r>
                            <w:proofErr w:type="spellEnd"/>
                          </w:p>
                          <w:p w:rsidR="006C4C23" w:rsidRDefault="006C4C23" w:rsidP="006C4C23">
                            <w:pPr>
                              <w:pStyle w:val="a3"/>
                              <w:jc w:val="both"/>
                              <w:rPr>
                                <w:sz w:val="28"/>
                                <w:szCs w:val="28"/>
                              </w:rPr>
                            </w:pPr>
                            <w:r>
                              <w:rPr>
                                <w:sz w:val="28"/>
                                <w:szCs w:val="28"/>
                              </w:rPr>
                              <w:t xml:space="preserve">                       7.Доолоталдиев- </w:t>
                            </w:r>
                            <w:proofErr w:type="spellStart"/>
                            <w:r>
                              <w:rPr>
                                <w:sz w:val="28"/>
                                <w:szCs w:val="28"/>
                              </w:rPr>
                              <w:t>мучос</w:t>
                            </w:r>
                            <w:proofErr w:type="spellEnd"/>
                            <w:r>
                              <w:rPr>
                                <w:sz w:val="28"/>
                                <w:szCs w:val="28"/>
                              </w:rPr>
                              <w:t xml:space="preserve"> у </w:t>
                            </w:r>
                          </w:p>
                          <w:p w:rsidR="006C4C23" w:rsidRDefault="006C4C23" w:rsidP="006C4C23">
                            <w:pPr>
                              <w:spacing w:line="240" w:lineRule="auto"/>
                              <w:jc w:val="both"/>
                              <w:rPr>
                                <w:sz w:val="28"/>
                                <w:szCs w:val="28"/>
                              </w:rPr>
                            </w:pPr>
                            <w:r>
                              <w:rPr>
                                <w:sz w:val="28"/>
                                <w:szCs w:val="28"/>
                              </w:rPr>
                              <w:t xml:space="preserve">      3. </w:t>
                            </w:r>
                            <w:proofErr w:type="spellStart"/>
                            <w:r>
                              <w:rPr>
                                <w:sz w:val="28"/>
                                <w:szCs w:val="28"/>
                              </w:rPr>
                              <w:t>Копуронукуруудакеткенчыгымжергиликтуубюджеттинэсебинен</w:t>
                            </w:r>
                            <w:proofErr w:type="spellEnd"/>
                          </w:p>
                          <w:p w:rsidR="006C4C23" w:rsidRDefault="006C4C23" w:rsidP="006C4C23">
                            <w:pPr>
                              <w:spacing w:line="240" w:lineRule="auto"/>
                              <w:jc w:val="both"/>
                              <w:rPr>
                                <w:sz w:val="28"/>
                                <w:szCs w:val="28"/>
                              </w:rPr>
                            </w:pPr>
                            <w:proofErr w:type="spellStart"/>
                            <w:r>
                              <w:rPr>
                                <w:sz w:val="28"/>
                                <w:szCs w:val="28"/>
                              </w:rPr>
                              <w:t>каржылоо</w:t>
                            </w:r>
                            <w:proofErr w:type="spellEnd"/>
                            <w:r>
                              <w:rPr>
                                <w:sz w:val="28"/>
                                <w:szCs w:val="28"/>
                              </w:rPr>
                              <w:t xml:space="preserve"> ФЭБ </w:t>
                            </w:r>
                            <w:proofErr w:type="spellStart"/>
                            <w:r>
                              <w:rPr>
                                <w:sz w:val="28"/>
                                <w:szCs w:val="28"/>
                              </w:rPr>
                              <w:t>башчыГ.Анарбаевагамилдеттендирилсин</w:t>
                            </w:r>
                            <w:proofErr w:type="spellEnd"/>
                            <w:r>
                              <w:rPr>
                                <w:sz w:val="28"/>
                                <w:szCs w:val="28"/>
                              </w:rPr>
                              <w:t>.</w:t>
                            </w:r>
                          </w:p>
                          <w:p w:rsidR="006C4C23" w:rsidRDefault="006C4C23" w:rsidP="006C4C23">
                            <w:pPr>
                              <w:spacing w:line="240" w:lineRule="auto"/>
                              <w:jc w:val="both"/>
                              <w:rPr>
                                <w:sz w:val="28"/>
                                <w:szCs w:val="28"/>
                              </w:rPr>
                            </w:pPr>
                            <w:r>
                              <w:rPr>
                                <w:sz w:val="28"/>
                                <w:szCs w:val="28"/>
                              </w:rPr>
                              <w:t xml:space="preserve">      4.Отчет-учет </w:t>
                            </w:r>
                            <w:proofErr w:type="spellStart"/>
                            <w:r>
                              <w:rPr>
                                <w:sz w:val="28"/>
                                <w:szCs w:val="28"/>
                              </w:rPr>
                              <w:t>иштеринжургузууУ.Мадашовкожуктолсун</w:t>
                            </w:r>
                            <w:proofErr w:type="spellEnd"/>
                          </w:p>
                          <w:p w:rsidR="006C4C23" w:rsidRDefault="006C4C23" w:rsidP="006C4C23">
                            <w:pPr>
                              <w:spacing w:line="240" w:lineRule="auto"/>
                              <w:jc w:val="both"/>
                              <w:rPr>
                                <w:sz w:val="28"/>
                                <w:szCs w:val="28"/>
                              </w:rPr>
                            </w:pPr>
                            <w:r>
                              <w:rPr>
                                <w:sz w:val="28"/>
                                <w:szCs w:val="28"/>
                              </w:rPr>
                              <w:t xml:space="preserve">      5.Бул </w:t>
                            </w:r>
                            <w:proofErr w:type="spellStart"/>
                            <w:r>
                              <w:rPr>
                                <w:sz w:val="28"/>
                                <w:szCs w:val="28"/>
                              </w:rPr>
                              <w:t>буйруктунаткарылышынкозомолдоокурулушиштерибоюнчаадис</w:t>
                            </w:r>
                            <w:proofErr w:type="spellEnd"/>
                          </w:p>
                          <w:p w:rsidR="006C4C23" w:rsidRDefault="006C4C23" w:rsidP="006C4C23">
                            <w:pPr>
                              <w:spacing w:line="240" w:lineRule="auto"/>
                              <w:jc w:val="both"/>
                              <w:rPr>
                                <w:sz w:val="28"/>
                                <w:szCs w:val="28"/>
                              </w:rPr>
                            </w:pPr>
                            <w:proofErr w:type="spellStart"/>
                            <w:r>
                              <w:rPr>
                                <w:sz w:val="28"/>
                                <w:szCs w:val="28"/>
                              </w:rPr>
                              <w:t>Сарымсаков</w:t>
                            </w:r>
                            <w:proofErr w:type="spellEnd"/>
                            <w:r>
                              <w:rPr>
                                <w:sz w:val="28"/>
                                <w:szCs w:val="28"/>
                              </w:rPr>
                              <w:t xml:space="preserve"> М га     </w:t>
                            </w:r>
                            <w:proofErr w:type="spellStart"/>
                            <w:r>
                              <w:rPr>
                                <w:sz w:val="28"/>
                                <w:szCs w:val="28"/>
                              </w:rPr>
                              <w:t>милдеттендирилсин</w:t>
                            </w:r>
                            <w:proofErr w:type="spellEnd"/>
                            <w:r>
                              <w:rPr>
                                <w:sz w:val="28"/>
                                <w:szCs w:val="28"/>
                              </w:rPr>
                              <w:t>.</w:t>
                            </w:r>
                          </w:p>
                          <w:p w:rsidR="006C4C23" w:rsidRDefault="006C4C23" w:rsidP="006C4C23">
                            <w:pPr>
                              <w:spacing w:line="240" w:lineRule="auto"/>
                              <w:jc w:val="both"/>
                              <w:rPr>
                                <w:sz w:val="28"/>
                                <w:szCs w:val="28"/>
                              </w:rPr>
                            </w:pPr>
                          </w:p>
                          <w:p w:rsidR="006C4C23" w:rsidRDefault="006C4C23" w:rsidP="006C4C23">
                            <w:pPr>
                              <w:spacing w:after="0" w:line="240" w:lineRule="auto"/>
                              <w:jc w:val="center"/>
                              <w:rPr>
                                <w:rFonts w:ascii="A97_Oktom_Times" w:hAnsi="A97_Oktom_Times"/>
                                <w:b/>
                              </w:rPr>
                            </w:pPr>
                          </w:p>
                          <w:p w:rsidR="006C4C23" w:rsidRDefault="006C4C23" w:rsidP="006C4C23">
                            <w:pPr>
                              <w:spacing w:after="0" w:line="240" w:lineRule="auto"/>
                              <w:jc w:val="center"/>
                              <w:rPr>
                                <w:rFonts w:ascii="A97_Oktom_Times" w:hAnsi="A97_Oktom_Time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10F25" id="_x0000_s1028" type="#_x0000_t202" style="position:absolute;left:0;text-align:left;margin-left:301.95pt;margin-top:2.3pt;width:208.5pt;height:9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" filled="f" stroked="f">
                <v:textbox>
                  <w:txbxContent>
                    <w:p w:rsidR="006C4C23" w:rsidRPr="00EB6E92" w:rsidRDefault="006C4C23" w:rsidP="006C4C23">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6C4C23" w:rsidRPr="00EB6E92" w:rsidRDefault="006C4C23" w:rsidP="006C4C23">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6C4C23" w:rsidRPr="00EB6E92" w:rsidRDefault="006C4C23" w:rsidP="006C4C23">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6C4C23" w:rsidRDefault="006C4C23" w:rsidP="006C4C23">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6C4C23" w:rsidRDefault="006C4C23" w:rsidP="006C4C23">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6C4C23" w:rsidRDefault="006C4C23" w:rsidP="006C4C2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6C4C23" w:rsidRDefault="006C4C23" w:rsidP="006C4C2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6C4C23" w:rsidRDefault="006C4C23" w:rsidP="006C4C23">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6C4C23" w:rsidRDefault="006C4C23" w:rsidP="006C4C23">
                      <w:pPr>
                        <w:spacing w:line="240" w:lineRule="auto"/>
                        <w:jc w:val="both"/>
                        <w:rPr>
                          <w:sz w:val="28"/>
                          <w:szCs w:val="28"/>
                        </w:rPr>
                      </w:pPr>
                    </w:p>
                    <w:p w:rsidR="006C4C23" w:rsidRDefault="006C4C23" w:rsidP="006C4C23">
                      <w:pPr>
                        <w:pStyle w:val="a3"/>
                        <w:jc w:val="both"/>
                        <w:rPr>
                          <w:sz w:val="28"/>
                          <w:szCs w:val="28"/>
                        </w:rPr>
                      </w:pPr>
                      <w:r>
                        <w:rPr>
                          <w:sz w:val="28"/>
                          <w:szCs w:val="28"/>
                        </w:rPr>
                        <w:t xml:space="preserve">                       1.Ботоев А –</w:t>
                      </w:r>
                      <w:proofErr w:type="spellStart"/>
                      <w:r>
                        <w:rPr>
                          <w:sz w:val="28"/>
                          <w:szCs w:val="28"/>
                        </w:rPr>
                        <w:t>торагасы</w:t>
                      </w:r>
                      <w:proofErr w:type="spellEnd"/>
                    </w:p>
                    <w:p w:rsidR="006C4C23" w:rsidRDefault="006C4C23" w:rsidP="006C4C23">
                      <w:pPr>
                        <w:pStyle w:val="a3"/>
                        <w:jc w:val="both"/>
                        <w:rPr>
                          <w:sz w:val="28"/>
                          <w:szCs w:val="28"/>
                        </w:rPr>
                      </w:pPr>
                      <w:r>
                        <w:rPr>
                          <w:sz w:val="28"/>
                          <w:szCs w:val="28"/>
                        </w:rPr>
                        <w:t xml:space="preserve">                       2. </w:t>
                      </w:r>
                      <w:proofErr w:type="spellStart"/>
                      <w:r>
                        <w:rPr>
                          <w:sz w:val="28"/>
                          <w:szCs w:val="28"/>
                        </w:rPr>
                        <w:t>Тургунбаева</w:t>
                      </w:r>
                      <w:proofErr w:type="spellEnd"/>
                      <w:r>
                        <w:rPr>
                          <w:sz w:val="28"/>
                          <w:szCs w:val="28"/>
                        </w:rPr>
                        <w:t xml:space="preserve"> Н-</w:t>
                      </w:r>
                      <w:proofErr w:type="spellStart"/>
                      <w:r>
                        <w:rPr>
                          <w:sz w:val="28"/>
                          <w:szCs w:val="28"/>
                        </w:rPr>
                        <w:t>мучосу</w:t>
                      </w:r>
                      <w:proofErr w:type="spellEnd"/>
                    </w:p>
                    <w:p w:rsidR="006C4C23" w:rsidRDefault="006C4C23" w:rsidP="006C4C23">
                      <w:pPr>
                        <w:pStyle w:val="a3"/>
                        <w:jc w:val="both"/>
                        <w:rPr>
                          <w:sz w:val="28"/>
                          <w:szCs w:val="28"/>
                        </w:rPr>
                      </w:pPr>
                      <w:r>
                        <w:rPr>
                          <w:sz w:val="28"/>
                          <w:szCs w:val="28"/>
                        </w:rPr>
                        <w:t xml:space="preserve">                       3. </w:t>
                      </w:r>
                      <w:proofErr w:type="spellStart"/>
                      <w:r>
                        <w:rPr>
                          <w:sz w:val="28"/>
                          <w:szCs w:val="28"/>
                        </w:rPr>
                        <w:t>Ботоев</w:t>
                      </w:r>
                      <w:proofErr w:type="spellEnd"/>
                      <w:r>
                        <w:rPr>
                          <w:sz w:val="28"/>
                          <w:szCs w:val="28"/>
                        </w:rPr>
                        <w:t xml:space="preserve"> С-</w:t>
                      </w:r>
                      <w:proofErr w:type="spellStart"/>
                      <w:r>
                        <w:rPr>
                          <w:sz w:val="28"/>
                          <w:szCs w:val="28"/>
                        </w:rPr>
                        <w:t>мучосу</w:t>
                      </w:r>
                      <w:proofErr w:type="spellEnd"/>
                    </w:p>
                    <w:p w:rsidR="006C4C23" w:rsidRDefault="006C4C23" w:rsidP="006C4C23">
                      <w:pPr>
                        <w:pStyle w:val="a3"/>
                        <w:jc w:val="both"/>
                        <w:rPr>
                          <w:sz w:val="28"/>
                          <w:szCs w:val="28"/>
                        </w:rPr>
                      </w:pPr>
                      <w:r>
                        <w:rPr>
                          <w:sz w:val="28"/>
                          <w:szCs w:val="28"/>
                        </w:rPr>
                        <w:t xml:space="preserve">                       4. </w:t>
                      </w:r>
                      <w:proofErr w:type="spellStart"/>
                      <w:r>
                        <w:rPr>
                          <w:sz w:val="28"/>
                          <w:szCs w:val="28"/>
                        </w:rPr>
                        <w:t>Айталиев</w:t>
                      </w:r>
                      <w:proofErr w:type="spellEnd"/>
                      <w:r>
                        <w:rPr>
                          <w:sz w:val="28"/>
                          <w:szCs w:val="28"/>
                        </w:rPr>
                        <w:t xml:space="preserve"> Д-</w:t>
                      </w:r>
                      <w:proofErr w:type="spellStart"/>
                      <w:r>
                        <w:rPr>
                          <w:sz w:val="28"/>
                          <w:szCs w:val="28"/>
                        </w:rPr>
                        <w:t>мучосу</w:t>
                      </w:r>
                      <w:proofErr w:type="spellEnd"/>
                    </w:p>
                    <w:p w:rsidR="006C4C23" w:rsidRDefault="006C4C23" w:rsidP="006C4C23">
                      <w:pPr>
                        <w:pStyle w:val="a3"/>
                        <w:jc w:val="both"/>
                        <w:rPr>
                          <w:sz w:val="28"/>
                          <w:szCs w:val="28"/>
                        </w:rPr>
                      </w:pPr>
                      <w:r>
                        <w:rPr>
                          <w:sz w:val="28"/>
                          <w:szCs w:val="28"/>
                        </w:rPr>
                        <w:t xml:space="preserve">                       5.Мадашов У-</w:t>
                      </w:r>
                      <w:proofErr w:type="spellStart"/>
                      <w:r>
                        <w:rPr>
                          <w:sz w:val="28"/>
                          <w:szCs w:val="28"/>
                        </w:rPr>
                        <w:t>мучосу</w:t>
                      </w:r>
                      <w:proofErr w:type="spellEnd"/>
                    </w:p>
                    <w:p w:rsidR="006C4C23" w:rsidRDefault="006C4C23" w:rsidP="006C4C23">
                      <w:pPr>
                        <w:pStyle w:val="a3"/>
                        <w:jc w:val="both"/>
                        <w:rPr>
                          <w:sz w:val="28"/>
                          <w:szCs w:val="28"/>
                        </w:rPr>
                      </w:pPr>
                      <w:r>
                        <w:rPr>
                          <w:sz w:val="28"/>
                          <w:szCs w:val="28"/>
                        </w:rPr>
                        <w:t xml:space="preserve">                       6.Алимбеков Ж-</w:t>
                      </w:r>
                      <w:proofErr w:type="spellStart"/>
                      <w:r>
                        <w:rPr>
                          <w:sz w:val="28"/>
                          <w:szCs w:val="28"/>
                        </w:rPr>
                        <w:t>мучосву</w:t>
                      </w:r>
                      <w:proofErr w:type="spellEnd"/>
                    </w:p>
                    <w:p w:rsidR="006C4C23" w:rsidRDefault="006C4C23" w:rsidP="006C4C23">
                      <w:pPr>
                        <w:pStyle w:val="a3"/>
                        <w:jc w:val="both"/>
                        <w:rPr>
                          <w:sz w:val="28"/>
                          <w:szCs w:val="28"/>
                        </w:rPr>
                      </w:pPr>
                      <w:r>
                        <w:rPr>
                          <w:sz w:val="28"/>
                          <w:szCs w:val="28"/>
                        </w:rPr>
                        <w:t xml:space="preserve">                       7.Доолоталдиев- </w:t>
                      </w:r>
                      <w:proofErr w:type="spellStart"/>
                      <w:r>
                        <w:rPr>
                          <w:sz w:val="28"/>
                          <w:szCs w:val="28"/>
                        </w:rPr>
                        <w:t>мучос</w:t>
                      </w:r>
                      <w:proofErr w:type="spellEnd"/>
                      <w:r>
                        <w:rPr>
                          <w:sz w:val="28"/>
                          <w:szCs w:val="28"/>
                        </w:rPr>
                        <w:t xml:space="preserve"> у </w:t>
                      </w:r>
                    </w:p>
                    <w:p w:rsidR="006C4C23" w:rsidRDefault="006C4C23" w:rsidP="006C4C23">
                      <w:pPr>
                        <w:spacing w:line="240" w:lineRule="auto"/>
                        <w:jc w:val="both"/>
                        <w:rPr>
                          <w:sz w:val="28"/>
                          <w:szCs w:val="28"/>
                        </w:rPr>
                      </w:pPr>
                      <w:r>
                        <w:rPr>
                          <w:sz w:val="28"/>
                          <w:szCs w:val="28"/>
                        </w:rPr>
                        <w:t xml:space="preserve">      3. </w:t>
                      </w:r>
                      <w:proofErr w:type="spellStart"/>
                      <w:r>
                        <w:rPr>
                          <w:sz w:val="28"/>
                          <w:szCs w:val="28"/>
                        </w:rPr>
                        <w:t>Копуронукуруудакеткенчыгымжергиликтуубюджеттинэсебинен</w:t>
                      </w:r>
                      <w:proofErr w:type="spellEnd"/>
                    </w:p>
                    <w:p w:rsidR="006C4C23" w:rsidRDefault="006C4C23" w:rsidP="006C4C23">
                      <w:pPr>
                        <w:spacing w:line="240" w:lineRule="auto"/>
                        <w:jc w:val="both"/>
                        <w:rPr>
                          <w:sz w:val="28"/>
                          <w:szCs w:val="28"/>
                        </w:rPr>
                      </w:pPr>
                      <w:proofErr w:type="spellStart"/>
                      <w:r>
                        <w:rPr>
                          <w:sz w:val="28"/>
                          <w:szCs w:val="28"/>
                        </w:rPr>
                        <w:t>каржылоо</w:t>
                      </w:r>
                      <w:proofErr w:type="spellEnd"/>
                      <w:r>
                        <w:rPr>
                          <w:sz w:val="28"/>
                          <w:szCs w:val="28"/>
                        </w:rPr>
                        <w:t xml:space="preserve"> ФЭБ </w:t>
                      </w:r>
                      <w:proofErr w:type="spellStart"/>
                      <w:r>
                        <w:rPr>
                          <w:sz w:val="28"/>
                          <w:szCs w:val="28"/>
                        </w:rPr>
                        <w:t>башчыГ.Анарбаевагамилдеттендирилсин</w:t>
                      </w:r>
                      <w:proofErr w:type="spellEnd"/>
                      <w:r>
                        <w:rPr>
                          <w:sz w:val="28"/>
                          <w:szCs w:val="28"/>
                        </w:rPr>
                        <w:t>.</w:t>
                      </w:r>
                    </w:p>
                    <w:p w:rsidR="006C4C23" w:rsidRDefault="006C4C23" w:rsidP="006C4C23">
                      <w:pPr>
                        <w:spacing w:line="240" w:lineRule="auto"/>
                        <w:jc w:val="both"/>
                        <w:rPr>
                          <w:sz w:val="28"/>
                          <w:szCs w:val="28"/>
                        </w:rPr>
                      </w:pPr>
                      <w:r>
                        <w:rPr>
                          <w:sz w:val="28"/>
                          <w:szCs w:val="28"/>
                        </w:rPr>
                        <w:t xml:space="preserve">      4.Отчет-учет </w:t>
                      </w:r>
                      <w:proofErr w:type="spellStart"/>
                      <w:r>
                        <w:rPr>
                          <w:sz w:val="28"/>
                          <w:szCs w:val="28"/>
                        </w:rPr>
                        <w:t>иштеринжургузууУ.Мадашовкожуктолсун</w:t>
                      </w:r>
                      <w:proofErr w:type="spellEnd"/>
                    </w:p>
                    <w:p w:rsidR="006C4C23" w:rsidRDefault="006C4C23" w:rsidP="006C4C23">
                      <w:pPr>
                        <w:spacing w:line="240" w:lineRule="auto"/>
                        <w:jc w:val="both"/>
                        <w:rPr>
                          <w:sz w:val="28"/>
                          <w:szCs w:val="28"/>
                        </w:rPr>
                      </w:pPr>
                      <w:r>
                        <w:rPr>
                          <w:sz w:val="28"/>
                          <w:szCs w:val="28"/>
                        </w:rPr>
                        <w:t xml:space="preserve">      5.Бул </w:t>
                      </w:r>
                      <w:proofErr w:type="spellStart"/>
                      <w:r>
                        <w:rPr>
                          <w:sz w:val="28"/>
                          <w:szCs w:val="28"/>
                        </w:rPr>
                        <w:t>буйруктунаткарылышынкозомолдоокурулушиштерибоюнчаадис</w:t>
                      </w:r>
                      <w:proofErr w:type="spellEnd"/>
                    </w:p>
                    <w:p w:rsidR="006C4C23" w:rsidRDefault="006C4C23" w:rsidP="006C4C23">
                      <w:pPr>
                        <w:spacing w:line="240" w:lineRule="auto"/>
                        <w:jc w:val="both"/>
                        <w:rPr>
                          <w:sz w:val="28"/>
                          <w:szCs w:val="28"/>
                        </w:rPr>
                      </w:pPr>
                      <w:proofErr w:type="spellStart"/>
                      <w:r>
                        <w:rPr>
                          <w:sz w:val="28"/>
                          <w:szCs w:val="28"/>
                        </w:rPr>
                        <w:t>Сарымсаков</w:t>
                      </w:r>
                      <w:proofErr w:type="spellEnd"/>
                      <w:r>
                        <w:rPr>
                          <w:sz w:val="28"/>
                          <w:szCs w:val="28"/>
                        </w:rPr>
                        <w:t xml:space="preserve"> М га     </w:t>
                      </w:r>
                      <w:proofErr w:type="spellStart"/>
                      <w:r>
                        <w:rPr>
                          <w:sz w:val="28"/>
                          <w:szCs w:val="28"/>
                        </w:rPr>
                        <w:t>милдеттендирилсин</w:t>
                      </w:r>
                      <w:proofErr w:type="spellEnd"/>
                      <w:r>
                        <w:rPr>
                          <w:sz w:val="28"/>
                          <w:szCs w:val="28"/>
                        </w:rPr>
                        <w:t>.</w:t>
                      </w:r>
                    </w:p>
                    <w:p w:rsidR="006C4C23" w:rsidRDefault="006C4C23" w:rsidP="006C4C23">
                      <w:pPr>
                        <w:spacing w:line="240" w:lineRule="auto"/>
                        <w:jc w:val="both"/>
                        <w:rPr>
                          <w:sz w:val="28"/>
                          <w:szCs w:val="28"/>
                        </w:rPr>
                      </w:pPr>
                    </w:p>
                    <w:p w:rsidR="006C4C23" w:rsidRDefault="006C4C23" w:rsidP="006C4C23">
                      <w:pPr>
                        <w:spacing w:after="0" w:line="240" w:lineRule="auto"/>
                        <w:jc w:val="center"/>
                        <w:rPr>
                          <w:rFonts w:ascii="A97_Oktom_Times" w:hAnsi="A97_Oktom_Times"/>
                          <w:b/>
                        </w:rPr>
                      </w:pPr>
                    </w:p>
                    <w:p w:rsidR="006C4C23" w:rsidRDefault="006C4C23" w:rsidP="006C4C23">
                      <w:pPr>
                        <w:spacing w:after="0" w:line="240" w:lineRule="auto"/>
                        <w:jc w:val="center"/>
                        <w:rPr>
                          <w:rFonts w:ascii="A97_Oktom_Times" w:hAnsi="A97_Oktom_Times"/>
                          <w:b/>
                        </w:rPr>
                      </w:pPr>
                    </w:p>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14:anchorId="422580C3" wp14:editId="33C99D2B">
                <wp:simplePos x="0" y="0"/>
                <wp:positionH relativeFrom="column">
                  <wp:posOffset>-70485</wp:posOffset>
                </wp:positionH>
                <wp:positionV relativeFrom="paragraph">
                  <wp:posOffset>32385</wp:posOffset>
                </wp:positionV>
                <wp:extent cx="2171700" cy="1230630"/>
                <wp:effectExtent l="0" t="0" r="0" b="7620"/>
                <wp:wrapNone/>
                <wp:docPr id="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C23" w:rsidRPr="00EB6E92" w:rsidRDefault="006C4C23" w:rsidP="006C4C23">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6C4C23" w:rsidRPr="00EB6E92" w:rsidRDefault="006C4C23" w:rsidP="006C4C23">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6C4C23" w:rsidRPr="00EB6E92" w:rsidRDefault="006C4C23" w:rsidP="006C4C23">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6C4C23" w:rsidRDefault="006C4C23" w:rsidP="006C4C23">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6C4C23" w:rsidRDefault="006C4C23" w:rsidP="006C4C2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6C4C23" w:rsidRDefault="006C4C23" w:rsidP="006C4C2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6C4C23" w:rsidRPr="008B6BB8" w:rsidRDefault="006C4C23" w:rsidP="006C4C23">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6C4C23" w:rsidRPr="008B6BB8" w:rsidRDefault="006C4C23" w:rsidP="006C4C23">
                            <w:pPr>
                              <w:pStyle w:val="a4"/>
                              <w:jc w:val="center"/>
                              <w:rPr>
                                <w:rFonts w:ascii="Times New Roman" w:hAnsi="Times New Roman" w:cs="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580C3" id="_x0000_s1029" type="#_x0000_t202" style="position:absolute;left:0;text-align:left;margin-left:-5.55pt;margin-top:2.55pt;width:171pt;height:9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BFkiaJyAIAAMIFAAAOAAAAAAAAAAAAAAAAAC4CAABkcnMvZTJvRG9jLnhtbFBLAQIt&#10;ABQABgAIAAAAIQCpu5XH3QAAAAkBAAAPAAAAAAAAAAAAAAAAACIFAABkcnMvZG93bnJldi54bWxQ&#10;SwUGAAAAAAQABADzAAAALAYAAAAA&#10;" filled="f" stroked="f">
                <v:textbox>
                  <w:txbxContent>
                    <w:p w:rsidR="006C4C23" w:rsidRPr="00EB6E92" w:rsidRDefault="006C4C23" w:rsidP="006C4C23">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6C4C23" w:rsidRPr="00EB6E92" w:rsidRDefault="006C4C23" w:rsidP="006C4C23">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6C4C23" w:rsidRPr="00EB6E92" w:rsidRDefault="006C4C23" w:rsidP="006C4C23">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6C4C23" w:rsidRDefault="006C4C23" w:rsidP="006C4C23">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6C4C23" w:rsidRDefault="006C4C23" w:rsidP="006C4C2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6C4C23" w:rsidRDefault="006C4C23" w:rsidP="006C4C2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6C4C23" w:rsidRPr="008B6BB8" w:rsidRDefault="006C4C23" w:rsidP="006C4C23">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6C4C23" w:rsidRPr="008B6BB8" w:rsidRDefault="006C4C23" w:rsidP="006C4C23">
                      <w:pPr>
                        <w:pStyle w:val="a4"/>
                        <w:jc w:val="center"/>
                        <w:rPr>
                          <w:rFonts w:ascii="Times New Roman" w:hAnsi="Times New Roman" w:cs="Times New Roman"/>
                          <w:b/>
                          <w:sz w:val="24"/>
                          <w:szCs w:val="24"/>
                          <w:lang w:val="ky-KG"/>
                        </w:rPr>
                      </w:pPr>
                    </w:p>
                  </w:txbxContent>
                </v:textbox>
              </v:shape>
            </w:pict>
          </mc:Fallback>
        </mc:AlternateContent>
      </w:r>
      <w:r w:rsidRPr="00F83219">
        <w:rPr>
          <w:noProof/>
          <w:lang w:eastAsia="ru-RU"/>
        </w:rPr>
        <w:drawing>
          <wp:anchor distT="0" distB="0" distL="114300" distR="114300" simplePos="0" relativeHeight="251666432" behindDoc="0" locked="0" layoutInCell="1" allowOverlap="1" wp14:anchorId="589F5CC7" wp14:editId="74B7162E">
            <wp:simplePos x="0" y="0"/>
            <wp:positionH relativeFrom="column">
              <wp:posOffset>2497455</wp:posOffset>
            </wp:positionH>
            <wp:positionV relativeFrom="paragraph">
              <wp:posOffset>75565</wp:posOffset>
            </wp:positionV>
            <wp:extent cx="914400" cy="88138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6C4C23" w:rsidRPr="00F83219" w:rsidRDefault="006C4C23" w:rsidP="006C4C23">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6C4C23" w:rsidRDefault="006C4C23" w:rsidP="006C4C23">
      <w:pPr>
        <w:rPr>
          <w:rFonts w:ascii="Times New Roman" w:hAnsi="Times New Roman" w:cs="Times New Roman"/>
          <w:b/>
          <w:sz w:val="24"/>
          <w:szCs w:val="24"/>
          <w:lang w:val="ky-KG"/>
        </w:rPr>
      </w:pPr>
    </w:p>
    <w:p w:rsidR="006C4C23" w:rsidRPr="00F83219" w:rsidRDefault="006C4C23" w:rsidP="006C4C23">
      <w:pPr>
        <w:rPr>
          <w:rFonts w:ascii="Times New Roman" w:hAnsi="Times New Roman" w:cs="Times New Roman"/>
          <w:b/>
          <w:sz w:val="24"/>
          <w:szCs w:val="24"/>
          <w:lang w:val="ky-KG"/>
        </w:rPr>
      </w:pPr>
    </w:p>
    <w:p w:rsidR="006C4C23" w:rsidRPr="00F83219" w:rsidRDefault="006C4C23" w:rsidP="006C4C23">
      <w:pPr>
        <w:rPr>
          <w:rFonts w:ascii="Times New Roman" w:hAnsi="Times New Roman" w:cs="Times New Roman"/>
          <w:b/>
          <w:sz w:val="24"/>
          <w:szCs w:val="24"/>
          <w:lang w:val="ky-KG"/>
        </w:rPr>
      </w:pPr>
      <w:r>
        <w:rPr>
          <w:noProof/>
          <w:lang w:eastAsia="ru-RU"/>
        </w:rPr>
        <mc:AlternateContent>
          <mc:Choice Requires="wps">
            <w:drawing>
              <wp:anchor distT="4294967295" distB="4294967295" distL="114300" distR="114300" simplePos="0" relativeHeight="251667456" behindDoc="0" locked="0" layoutInCell="1" allowOverlap="1" wp14:anchorId="2EDAE563" wp14:editId="1E9ED86A">
                <wp:simplePos x="0" y="0"/>
                <wp:positionH relativeFrom="column">
                  <wp:posOffset>-69850</wp:posOffset>
                </wp:positionH>
                <wp:positionV relativeFrom="paragraph">
                  <wp:posOffset>48894</wp:posOffset>
                </wp:positionV>
                <wp:extent cx="6400800" cy="0"/>
                <wp:effectExtent l="0" t="38100" r="0" b="381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AD774" id="Прямая соединительная линия 1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" strokeweight="6pt">
                <v:stroke linestyle="thickBetweenThin"/>
              </v:line>
            </w:pict>
          </mc:Fallback>
        </mc:AlternateContent>
      </w:r>
    </w:p>
    <w:p w:rsidR="006C4C23" w:rsidRPr="00F83219" w:rsidRDefault="006C4C23" w:rsidP="006C4C23">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w:t>
      </w:r>
      <w:r w:rsidRPr="002E0FF9">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чакырылышынын  кезектеги  V</w:t>
      </w:r>
      <w:r w:rsidRPr="00F2367F">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 cессиясынын            </w:t>
      </w:r>
    </w:p>
    <w:p w:rsidR="006C4C23" w:rsidRPr="00F874FA" w:rsidRDefault="006C4C23" w:rsidP="006C4C23">
      <w:pPr>
        <w:keepNext/>
        <w:outlineLvl w:val="2"/>
        <w:rPr>
          <w:rFonts w:ascii="Times New Roman" w:hAnsi="Times New Roman" w:cs="Times New Roman"/>
          <w:b/>
          <w:sz w:val="24"/>
          <w:szCs w:val="24"/>
          <w:lang w:val="ky-KG"/>
        </w:rPr>
      </w:pPr>
      <w:r w:rsidRPr="00F874FA">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004F76DD">
        <w:rPr>
          <w:rFonts w:ascii="Times New Roman" w:hAnsi="Times New Roman" w:cs="Times New Roman"/>
          <w:b/>
          <w:sz w:val="24"/>
          <w:szCs w:val="24"/>
          <w:lang w:val="ky-KG"/>
        </w:rPr>
        <w:t xml:space="preserve">                 ТОКТОМУ   № 5/5</w:t>
      </w:r>
    </w:p>
    <w:p w:rsidR="006C4C23" w:rsidRPr="00F874FA" w:rsidRDefault="006C4C23" w:rsidP="006C4C23">
      <w:pPr>
        <w:rPr>
          <w:rFonts w:ascii="Times New Roman" w:hAnsi="Times New Roman" w:cs="Times New Roman"/>
          <w:sz w:val="24"/>
          <w:szCs w:val="24"/>
          <w:lang w:val="ky-KG"/>
        </w:rPr>
      </w:pPr>
      <w:r w:rsidRPr="00F874FA">
        <w:rPr>
          <w:rFonts w:ascii="Times New Roman" w:hAnsi="Times New Roman" w:cs="Times New Roman"/>
          <w:b/>
          <w:sz w:val="24"/>
          <w:szCs w:val="24"/>
          <w:lang w:val="ky-KG"/>
        </w:rPr>
        <w:t xml:space="preserve"> </w:t>
      </w:r>
      <w:r>
        <w:rPr>
          <w:rFonts w:ascii="Times New Roman" w:hAnsi="Times New Roman" w:cs="Times New Roman"/>
          <w:sz w:val="24"/>
          <w:szCs w:val="24"/>
          <w:lang w:val="ky-KG"/>
        </w:rPr>
        <w:t>15-август  2022</w:t>
      </w:r>
      <w:r w:rsidRPr="00F874FA">
        <w:rPr>
          <w:rFonts w:ascii="Times New Roman" w:hAnsi="Times New Roman" w:cs="Times New Roman"/>
          <w:sz w:val="24"/>
          <w:szCs w:val="24"/>
          <w:lang w:val="ky-KG"/>
        </w:rPr>
        <w:t xml:space="preserve">-жыл                                                          Кара-Жыгач айылы </w:t>
      </w:r>
    </w:p>
    <w:p w:rsidR="006C4C23" w:rsidRPr="00F874FA" w:rsidRDefault="006C4C23" w:rsidP="006C4C23">
      <w:pPr>
        <w:spacing w:after="0"/>
        <w:rPr>
          <w:rFonts w:ascii="Times New Roman" w:hAnsi="Times New Roman" w:cs="Times New Roman"/>
          <w:b/>
          <w:sz w:val="24"/>
          <w:szCs w:val="24"/>
          <w:lang w:val="ky-KG"/>
        </w:rPr>
      </w:pPr>
      <w:r w:rsidRPr="00F874FA">
        <w:rPr>
          <w:rFonts w:ascii="Times New Roman" w:hAnsi="Times New Roman" w:cs="Times New Roman"/>
          <w:b/>
          <w:sz w:val="24"/>
          <w:szCs w:val="24"/>
          <w:lang w:val="ky-KG"/>
        </w:rPr>
        <w:t>Кара-Жыгач ай</w:t>
      </w:r>
      <w:r w:rsidR="00D96787">
        <w:rPr>
          <w:rFonts w:ascii="Times New Roman" w:hAnsi="Times New Roman" w:cs="Times New Roman"/>
          <w:b/>
          <w:sz w:val="24"/>
          <w:szCs w:val="24"/>
          <w:lang w:val="ky-KG"/>
        </w:rPr>
        <w:t xml:space="preserve">ыл өкмөтүнүн башчысы М.Ызакановдун </w:t>
      </w:r>
      <w:r>
        <w:rPr>
          <w:rFonts w:ascii="Times New Roman" w:hAnsi="Times New Roman" w:cs="Times New Roman"/>
          <w:b/>
          <w:sz w:val="24"/>
          <w:szCs w:val="24"/>
          <w:lang w:val="ky-KG"/>
        </w:rPr>
        <w:t xml:space="preserve"> 2022</w:t>
      </w:r>
      <w:r w:rsidRPr="00F874FA">
        <w:rPr>
          <w:rFonts w:ascii="Times New Roman" w:hAnsi="Times New Roman" w:cs="Times New Roman"/>
          <w:b/>
          <w:sz w:val="24"/>
          <w:szCs w:val="24"/>
          <w:lang w:val="ky-KG"/>
        </w:rPr>
        <w:t>-жылда жүргүзгөн иштери</w:t>
      </w:r>
      <w:r w:rsidR="00D96787">
        <w:rPr>
          <w:rFonts w:ascii="Times New Roman" w:hAnsi="Times New Roman" w:cs="Times New Roman"/>
          <w:b/>
          <w:sz w:val="24"/>
          <w:szCs w:val="24"/>
          <w:lang w:val="ky-KG"/>
        </w:rPr>
        <w:t xml:space="preserve">нин 6 айлык  </w:t>
      </w:r>
      <w:r w:rsidRPr="00F874FA">
        <w:rPr>
          <w:rFonts w:ascii="Times New Roman" w:hAnsi="Times New Roman" w:cs="Times New Roman"/>
          <w:b/>
          <w:sz w:val="24"/>
          <w:szCs w:val="24"/>
          <w:lang w:val="ky-KG"/>
        </w:rPr>
        <w:t xml:space="preserve">отчету жөнүндө     </w:t>
      </w:r>
    </w:p>
    <w:p w:rsidR="006C4C23" w:rsidRPr="00F874FA" w:rsidRDefault="006C4C23" w:rsidP="006C4C23">
      <w:pPr>
        <w:rPr>
          <w:rFonts w:ascii="Times New Roman" w:hAnsi="Times New Roman" w:cs="Times New Roman"/>
          <w:b/>
          <w:sz w:val="24"/>
          <w:szCs w:val="24"/>
          <w:lang w:val="ky-KG"/>
        </w:rPr>
      </w:pPr>
      <w:r w:rsidRPr="00F874FA">
        <w:rPr>
          <w:rFonts w:ascii="Times New Roman" w:hAnsi="Times New Roman" w:cs="Times New Roman"/>
          <w:sz w:val="24"/>
          <w:szCs w:val="24"/>
          <w:lang w:val="ky-KG"/>
        </w:rPr>
        <w:t xml:space="preserve">    Кара-Жыгач айыл өкмөтүнү</w:t>
      </w:r>
      <w:r w:rsidR="00C31CE4">
        <w:rPr>
          <w:rFonts w:ascii="Times New Roman" w:hAnsi="Times New Roman" w:cs="Times New Roman"/>
          <w:sz w:val="24"/>
          <w:szCs w:val="24"/>
          <w:lang w:val="ky-KG"/>
        </w:rPr>
        <w:t xml:space="preserve">н  башчысы М.Ызакановдун </w:t>
      </w:r>
      <w:r w:rsidR="00D96787">
        <w:rPr>
          <w:rFonts w:ascii="Times New Roman" w:hAnsi="Times New Roman" w:cs="Times New Roman"/>
          <w:sz w:val="24"/>
          <w:szCs w:val="24"/>
          <w:lang w:val="ky-KG"/>
        </w:rPr>
        <w:t xml:space="preserve">  2022</w:t>
      </w:r>
      <w:r w:rsidRPr="00F874FA">
        <w:rPr>
          <w:rFonts w:ascii="Times New Roman" w:hAnsi="Times New Roman" w:cs="Times New Roman"/>
          <w:sz w:val="24"/>
          <w:szCs w:val="24"/>
          <w:lang w:val="ky-KG"/>
        </w:rPr>
        <w:t>-жылда жүргүзгөн иштери</w:t>
      </w:r>
      <w:r w:rsidR="00D96787">
        <w:rPr>
          <w:rFonts w:ascii="Times New Roman" w:hAnsi="Times New Roman" w:cs="Times New Roman"/>
          <w:sz w:val="24"/>
          <w:szCs w:val="24"/>
          <w:lang w:val="ky-KG"/>
        </w:rPr>
        <w:t xml:space="preserve">нин 6 айлык  </w:t>
      </w:r>
      <w:r w:rsidRPr="00F874FA">
        <w:rPr>
          <w:rFonts w:ascii="Times New Roman" w:hAnsi="Times New Roman" w:cs="Times New Roman"/>
          <w:sz w:val="24"/>
          <w:szCs w:val="24"/>
          <w:lang w:val="ky-KG"/>
        </w:rPr>
        <w:t xml:space="preserve">отчетун угуп жана талкуулап, бюджет, экономика  жана финансы   маселелери боюнча туруктуу комисиясынын корутундусун эске алып Кара-Жыгач айылдык кеңешинин </w:t>
      </w:r>
      <w:r>
        <w:rPr>
          <w:rFonts w:ascii="Times New Roman" w:hAnsi="Times New Roman" w:cs="Times New Roman"/>
          <w:sz w:val="24"/>
          <w:szCs w:val="24"/>
          <w:lang w:val="ky-KG"/>
        </w:rPr>
        <w:t>5</w:t>
      </w:r>
      <w:r w:rsidRPr="00F874FA">
        <w:rPr>
          <w:rFonts w:ascii="Times New Roman" w:hAnsi="Times New Roman" w:cs="Times New Roman"/>
          <w:sz w:val="24"/>
          <w:szCs w:val="24"/>
          <w:lang w:val="ky-KG"/>
        </w:rPr>
        <w:t xml:space="preserve">-сессиясы </w:t>
      </w:r>
      <w:r w:rsidRPr="00F874FA">
        <w:rPr>
          <w:rFonts w:ascii="Times New Roman" w:hAnsi="Times New Roman" w:cs="Times New Roman"/>
          <w:b/>
          <w:sz w:val="24"/>
          <w:szCs w:val="24"/>
          <w:lang w:val="ky-KG"/>
        </w:rPr>
        <w:t>токтом кылат:</w:t>
      </w:r>
    </w:p>
    <w:p w:rsidR="006C4C23" w:rsidRPr="00F874FA" w:rsidRDefault="00D96787" w:rsidP="006C4C23">
      <w:pPr>
        <w:pStyle w:val="a3"/>
        <w:numPr>
          <w:ilvl w:val="0"/>
          <w:numId w:val="4"/>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Кара-Жыгач айыл өкмөтүнүн  башчысы М.Ызакановдун  2022</w:t>
      </w:r>
      <w:r w:rsidR="006C4C23" w:rsidRPr="00F874FA">
        <w:rPr>
          <w:rFonts w:ascii="Times New Roman" w:hAnsi="Times New Roman" w:cs="Times New Roman"/>
          <w:sz w:val="24"/>
          <w:szCs w:val="24"/>
          <w:lang w:val="ky-KG"/>
        </w:rPr>
        <w:t>-ж</w:t>
      </w:r>
      <w:r w:rsidR="006C4C23">
        <w:rPr>
          <w:rFonts w:ascii="Times New Roman" w:hAnsi="Times New Roman" w:cs="Times New Roman"/>
          <w:sz w:val="24"/>
          <w:szCs w:val="24"/>
          <w:lang w:val="ky-KG"/>
        </w:rPr>
        <w:t>ылд</w:t>
      </w:r>
      <w:r>
        <w:rPr>
          <w:rFonts w:ascii="Times New Roman" w:hAnsi="Times New Roman" w:cs="Times New Roman"/>
          <w:sz w:val="24"/>
          <w:szCs w:val="24"/>
          <w:lang w:val="ky-KG"/>
        </w:rPr>
        <w:t>а жүргүзгөн иштеринин 6 айлык</w:t>
      </w:r>
      <w:r w:rsidR="006C4C23">
        <w:rPr>
          <w:rFonts w:ascii="Times New Roman" w:hAnsi="Times New Roman" w:cs="Times New Roman"/>
          <w:sz w:val="24"/>
          <w:szCs w:val="24"/>
          <w:lang w:val="ky-KG"/>
        </w:rPr>
        <w:t xml:space="preserve"> </w:t>
      </w:r>
      <w:r w:rsidR="006C4C23" w:rsidRPr="00F874FA">
        <w:rPr>
          <w:rFonts w:ascii="Times New Roman" w:hAnsi="Times New Roman" w:cs="Times New Roman"/>
          <w:sz w:val="24"/>
          <w:szCs w:val="24"/>
          <w:lang w:val="ky-KG"/>
        </w:rPr>
        <w:t xml:space="preserve"> отчету канааттандырарлык деп табы</w:t>
      </w:r>
      <w:r>
        <w:rPr>
          <w:rFonts w:ascii="Times New Roman" w:hAnsi="Times New Roman" w:cs="Times New Roman"/>
          <w:sz w:val="24"/>
          <w:szCs w:val="24"/>
          <w:lang w:val="ky-KG"/>
        </w:rPr>
        <w:t xml:space="preserve">лсын. </w:t>
      </w:r>
    </w:p>
    <w:p w:rsidR="006C4C23" w:rsidRPr="00F874FA" w:rsidRDefault="006C4C23" w:rsidP="006C4C23">
      <w:pPr>
        <w:pStyle w:val="a3"/>
        <w:numPr>
          <w:ilvl w:val="0"/>
          <w:numId w:val="4"/>
        </w:numPr>
        <w:spacing w:after="0" w:line="240" w:lineRule="auto"/>
        <w:rPr>
          <w:rFonts w:ascii="Times New Roman" w:hAnsi="Times New Roman" w:cs="Times New Roman"/>
          <w:sz w:val="24"/>
          <w:szCs w:val="24"/>
          <w:lang w:val="ky-KG"/>
        </w:rPr>
      </w:pPr>
      <w:r w:rsidRPr="00F874FA">
        <w:rPr>
          <w:rFonts w:ascii="Times New Roman" w:hAnsi="Times New Roman" w:cs="Times New Roman"/>
          <w:sz w:val="24"/>
          <w:szCs w:val="24"/>
          <w:lang w:val="ky-KG"/>
        </w:rPr>
        <w:t>Токтомду көзөмөлдөө бюджет, экономика жана финансы боюнча туруктуу комиссиясына жүктөлсүн.</w:t>
      </w:r>
    </w:p>
    <w:p w:rsidR="006C4C23" w:rsidRPr="00F874FA" w:rsidRDefault="006C4C23" w:rsidP="006C4C23">
      <w:pPr>
        <w:pStyle w:val="a3"/>
        <w:numPr>
          <w:ilvl w:val="0"/>
          <w:numId w:val="4"/>
        </w:numPr>
        <w:spacing w:after="0" w:line="240" w:lineRule="auto"/>
        <w:rPr>
          <w:rFonts w:ascii="Times New Roman" w:hAnsi="Times New Roman" w:cs="Times New Roman"/>
          <w:sz w:val="24"/>
          <w:szCs w:val="24"/>
          <w:lang w:val="ky-KG"/>
        </w:rPr>
      </w:pPr>
      <w:r w:rsidRPr="00F874FA">
        <w:rPr>
          <w:rFonts w:ascii="Times New Roman" w:hAnsi="Times New Roman" w:cs="Times New Roman"/>
          <w:sz w:val="24"/>
          <w:szCs w:val="24"/>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6C4C23" w:rsidRPr="00F874FA" w:rsidRDefault="006C4C23" w:rsidP="006C4C23">
      <w:pPr>
        <w:pStyle w:val="a3"/>
        <w:numPr>
          <w:ilvl w:val="0"/>
          <w:numId w:val="4"/>
        </w:numPr>
        <w:spacing w:after="0" w:line="240" w:lineRule="auto"/>
        <w:rPr>
          <w:rFonts w:ascii="Times New Roman" w:hAnsi="Times New Roman" w:cs="Times New Roman"/>
          <w:sz w:val="24"/>
          <w:szCs w:val="24"/>
          <w:lang w:val="ky-KG"/>
        </w:rPr>
      </w:pPr>
      <w:r w:rsidRPr="00F874FA">
        <w:rPr>
          <w:rFonts w:ascii="Times New Roman" w:hAnsi="Times New Roman" w:cs="Times New Roman"/>
          <w:sz w:val="24"/>
          <w:szCs w:val="24"/>
          <w:lang w:val="ky-KG"/>
        </w:rPr>
        <w:t>Токтомдун аткарылышы айылдык кеңештин сайтына жарыяланган  күндөн баштап күчүнө кирсин.</w:t>
      </w:r>
    </w:p>
    <w:p w:rsidR="006C4C23" w:rsidRPr="00F874FA" w:rsidRDefault="006C4C23" w:rsidP="006C4C23">
      <w:pPr>
        <w:rPr>
          <w:rFonts w:ascii="Times New Roman" w:hAnsi="Times New Roman" w:cs="Times New Roman"/>
          <w:sz w:val="24"/>
          <w:szCs w:val="24"/>
          <w:lang w:val="ky-KG"/>
        </w:rPr>
      </w:pPr>
    </w:p>
    <w:p w:rsidR="006C4C23" w:rsidRPr="00F874FA" w:rsidRDefault="006C4C23" w:rsidP="006C4C23">
      <w:pPr>
        <w:rPr>
          <w:rFonts w:ascii="Times New Roman" w:hAnsi="Times New Roman" w:cs="Times New Roman"/>
          <w:sz w:val="24"/>
          <w:szCs w:val="24"/>
          <w:lang w:val="ky-KG"/>
        </w:rPr>
      </w:pPr>
    </w:p>
    <w:p w:rsidR="006C4C23" w:rsidRPr="00F874FA" w:rsidRDefault="006C4C23" w:rsidP="006C4C23">
      <w:pPr>
        <w:rPr>
          <w:rFonts w:ascii="Times New Roman" w:hAnsi="Times New Roman" w:cs="Times New Roman"/>
          <w:sz w:val="24"/>
          <w:szCs w:val="24"/>
          <w:lang w:val="ky-KG"/>
        </w:rPr>
      </w:pPr>
      <w:r w:rsidRPr="00F874FA">
        <w:rPr>
          <w:rFonts w:ascii="Times New Roman" w:hAnsi="Times New Roman" w:cs="Times New Roman"/>
          <w:sz w:val="24"/>
          <w:szCs w:val="24"/>
          <w:lang w:val="ky-KG"/>
        </w:rPr>
        <w:t xml:space="preserve">                              Төрага:                     </w:t>
      </w:r>
      <w:r>
        <w:rPr>
          <w:rFonts w:ascii="Times New Roman" w:hAnsi="Times New Roman" w:cs="Times New Roman"/>
          <w:sz w:val="24"/>
          <w:szCs w:val="24"/>
          <w:lang w:val="ky-KG"/>
        </w:rPr>
        <w:t xml:space="preserve">                     А.Назарбеков</w:t>
      </w:r>
    </w:p>
    <w:p w:rsidR="006C4C23" w:rsidRDefault="006C4C23" w:rsidP="006C4C23">
      <w:pPr>
        <w:rPr>
          <w:lang w:val="ky-KG"/>
        </w:rPr>
      </w:pPr>
    </w:p>
    <w:p w:rsidR="006C4C23" w:rsidRDefault="006C4C23" w:rsidP="006C4C23">
      <w:pPr>
        <w:spacing w:after="0"/>
        <w:rPr>
          <w:rFonts w:ascii="Times New Roman" w:hAnsi="Times New Roman" w:cs="Times New Roman"/>
          <w:sz w:val="24"/>
          <w:szCs w:val="24"/>
          <w:lang w:val="ky-KG"/>
        </w:rPr>
      </w:pPr>
    </w:p>
    <w:p w:rsidR="004F76DD" w:rsidRDefault="004F76DD" w:rsidP="006C4C23">
      <w:pPr>
        <w:spacing w:after="0"/>
        <w:rPr>
          <w:rFonts w:ascii="Times New Roman" w:hAnsi="Times New Roman" w:cs="Times New Roman"/>
          <w:sz w:val="24"/>
          <w:szCs w:val="24"/>
          <w:lang w:val="ky-KG"/>
        </w:rPr>
      </w:pPr>
    </w:p>
    <w:p w:rsidR="004F76DD" w:rsidRDefault="004F76DD" w:rsidP="006C4C23">
      <w:pPr>
        <w:spacing w:after="0"/>
        <w:rPr>
          <w:rFonts w:ascii="Times New Roman" w:hAnsi="Times New Roman" w:cs="Times New Roman"/>
          <w:sz w:val="24"/>
          <w:szCs w:val="24"/>
          <w:lang w:val="ky-KG"/>
        </w:rPr>
      </w:pPr>
    </w:p>
    <w:p w:rsidR="004F76DD" w:rsidRDefault="004F76DD" w:rsidP="006C4C23">
      <w:pPr>
        <w:spacing w:after="0"/>
        <w:rPr>
          <w:rFonts w:ascii="Times New Roman" w:hAnsi="Times New Roman" w:cs="Times New Roman"/>
          <w:sz w:val="24"/>
          <w:szCs w:val="24"/>
          <w:lang w:val="ky-KG"/>
        </w:rPr>
      </w:pPr>
    </w:p>
    <w:p w:rsidR="004F76DD" w:rsidRDefault="004F76DD" w:rsidP="006C4C23">
      <w:pPr>
        <w:spacing w:after="0"/>
        <w:rPr>
          <w:rFonts w:ascii="Times New Roman" w:hAnsi="Times New Roman" w:cs="Times New Roman"/>
          <w:sz w:val="24"/>
          <w:szCs w:val="24"/>
          <w:lang w:val="ky-KG"/>
        </w:rPr>
      </w:pPr>
    </w:p>
    <w:p w:rsidR="004F76DD" w:rsidRDefault="004F76DD" w:rsidP="006C4C23">
      <w:pPr>
        <w:spacing w:after="0"/>
        <w:rPr>
          <w:rFonts w:ascii="Times New Roman" w:hAnsi="Times New Roman" w:cs="Times New Roman"/>
          <w:sz w:val="24"/>
          <w:szCs w:val="24"/>
          <w:lang w:val="ky-KG"/>
        </w:rPr>
      </w:pPr>
    </w:p>
    <w:p w:rsidR="004F76DD" w:rsidRDefault="004F76DD" w:rsidP="006C4C23">
      <w:pPr>
        <w:spacing w:after="0"/>
        <w:rPr>
          <w:rFonts w:ascii="Times New Roman" w:hAnsi="Times New Roman" w:cs="Times New Roman"/>
          <w:sz w:val="24"/>
          <w:szCs w:val="24"/>
          <w:lang w:val="ky-KG"/>
        </w:rPr>
      </w:pPr>
    </w:p>
    <w:p w:rsidR="004F76DD" w:rsidRDefault="004F76DD" w:rsidP="006C4C23">
      <w:pPr>
        <w:spacing w:after="0"/>
        <w:rPr>
          <w:rFonts w:ascii="Times New Roman" w:hAnsi="Times New Roman" w:cs="Times New Roman"/>
          <w:sz w:val="24"/>
          <w:szCs w:val="24"/>
          <w:lang w:val="ky-KG"/>
        </w:rPr>
      </w:pPr>
    </w:p>
    <w:p w:rsidR="004F76DD" w:rsidRDefault="004F76DD" w:rsidP="006C4C23">
      <w:pPr>
        <w:spacing w:after="0"/>
        <w:rPr>
          <w:rFonts w:ascii="Times New Roman" w:hAnsi="Times New Roman" w:cs="Times New Roman"/>
          <w:sz w:val="24"/>
          <w:szCs w:val="24"/>
          <w:lang w:val="ky-KG"/>
        </w:rPr>
      </w:pPr>
    </w:p>
    <w:p w:rsidR="004F76DD" w:rsidRDefault="004F76DD" w:rsidP="006C4C23">
      <w:pPr>
        <w:spacing w:after="0"/>
        <w:rPr>
          <w:rFonts w:ascii="Times New Roman" w:hAnsi="Times New Roman" w:cs="Times New Roman"/>
          <w:sz w:val="24"/>
          <w:szCs w:val="24"/>
          <w:lang w:val="ky-KG"/>
        </w:rPr>
      </w:pPr>
    </w:p>
    <w:p w:rsidR="00D96787" w:rsidRDefault="00D96787" w:rsidP="006C4C23">
      <w:pPr>
        <w:spacing w:after="0"/>
        <w:rPr>
          <w:rFonts w:ascii="Times New Roman" w:hAnsi="Times New Roman" w:cs="Times New Roman"/>
          <w:sz w:val="24"/>
          <w:szCs w:val="24"/>
          <w:lang w:val="ky-KG"/>
        </w:rPr>
      </w:pPr>
    </w:p>
    <w:p w:rsidR="004F76DD" w:rsidRDefault="004F76DD" w:rsidP="006C4C23">
      <w:pPr>
        <w:spacing w:after="0"/>
        <w:rPr>
          <w:rFonts w:ascii="Times New Roman" w:hAnsi="Times New Roman" w:cs="Times New Roman"/>
          <w:sz w:val="24"/>
          <w:szCs w:val="24"/>
          <w:lang w:val="ky-KG"/>
        </w:rPr>
      </w:pPr>
    </w:p>
    <w:p w:rsidR="004F76DD" w:rsidRDefault="004F76DD" w:rsidP="006C4C23">
      <w:pPr>
        <w:spacing w:after="0"/>
        <w:rPr>
          <w:rFonts w:ascii="Times New Roman" w:hAnsi="Times New Roman" w:cs="Times New Roman"/>
          <w:sz w:val="24"/>
          <w:szCs w:val="24"/>
          <w:lang w:val="ky-KG"/>
        </w:rPr>
      </w:pPr>
    </w:p>
    <w:p w:rsidR="00AA38E6" w:rsidRDefault="00AA38E6" w:rsidP="006C4C23">
      <w:pPr>
        <w:spacing w:after="0"/>
        <w:rPr>
          <w:rFonts w:ascii="Times New Roman" w:hAnsi="Times New Roman" w:cs="Times New Roman"/>
          <w:sz w:val="24"/>
          <w:szCs w:val="24"/>
          <w:lang w:val="ky-KG"/>
        </w:rPr>
      </w:pPr>
    </w:p>
    <w:p w:rsidR="004F76DD" w:rsidRPr="00D579F0" w:rsidRDefault="004F76DD" w:rsidP="004F76DD">
      <w:pPr>
        <w:rPr>
          <w:rFonts w:ascii="Times New Roman" w:hAnsi="Times New Roman" w:cs="Times New Roman"/>
          <w:b/>
          <w:sz w:val="24"/>
          <w:szCs w:val="24"/>
          <w:lang w:val="ky-KG"/>
        </w:rPr>
      </w:pPr>
    </w:p>
    <w:p w:rsidR="004F76DD" w:rsidRPr="00F83219" w:rsidRDefault="004F76DD" w:rsidP="004F76DD">
      <w:pPr>
        <w:jc w:val="both"/>
        <w:rPr>
          <w:rFonts w:ascii="Times New Roman" w:hAnsi="Times New Roman" w:cs="Times New Roman"/>
          <w:b/>
          <w:sz w:val="24"/>
          <w:szCs w:val="24"/>
          <w:lang w:val="ky-KG"/>
        </w:rPr>
      </w:pPr>
      <w:r>
        <w:rPr>
          <w:noProof/>
          <w:lang w:eastAsia="ru-RU"/>
        </w:rPr>
        <w:lastRenderedPageBreak/>
        <mc:AlternateContent>
          <mc:Choice Requires="wps">
            <w:drawing>
              <wp:anchor distT="0" distB="0" distL="114300" distR="114300" simplePos="0" relativeHeight="251669504" behindDoc="0" locked="0" layoutInCell="1" allowOverlap="1" wp14:anchorId="6C510F25" wp14:editId="7CBEE35E">
                <wp:simplePos x="0" y="0"/>
                <wp:positionH relativeFrom="column">
                  <wp:posOffset>3834765</wp:posOffset>
                </wp:positionH>
                <wp:positionV relativeFrom="paragraph">
                  <wp:posOffset>29210</wp:posOffset>
                </wp:positionV>
                <wp:extent cx="2647950" cy="1230630"/>
                <wp:effectExtent l="0" t="0" r="0" b="7620"/>
                <wp:wrapNone/>
                <wp:docPr id="12"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6DD" w:rsidRPr="00EB6E92" w:rsidRDefault="004F76DD" w:rsidP="004F76DD">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4F76DD" w:rsidRPr="00EB6E92" w:rsidRDefault="004F76DD" w:rsidP="004F76DD">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4F76DD" w:rsidRPr="00EB6E92" w:rsidRDefault="004F76DD" w:rsidP="004F76DD">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4F76DD" w:rsidRDefault="004F76DD" w:rsidP="004F76DD">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4F76DD" w:rsidRDefault="004F76DD" w:rsidP="004F76DD">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4F76DD" w:rsidRDefault="004F76DD" w:rsidP="004F76DD">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4F76DD" w:rsidRDefault="004F76DD" w:rsidP="004F76DD">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4F76DD" w:rsidRDefault="004F76DD" w:rsidP="004F76DD">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4F76DD" w:rsidRDefault="004F76DD" w:rsidP="004F76DD">
                            <w:pPr>
                              <w:spacing w:line="240" w:lineRule="auto"/>
                              <w:jc w:val="both"/>
                              <w:rPr>
                                <w:sz w:val="28"/>
                                <w:szCs w:val="28"/>
                              </w:rPr>
                            </w:pPr>
                          </w:p>
                          <w:p w:rsidR="004F76DD" w:rsidRDefault="004F76DD" w:rsidP="004F76DD">
                            <w:pPr>
                              <w:pStyle w:val="a3"/>
                              <w:jc w:val="both"/>
                              <w:rPr>
                                <w:sz w:val="28"/>
                                <w:szCs w:val="28"/>
                              </w:rPr>
                            </w:pPr>
                            <w:r>
                              <w:rPr>
                                <w:sz w:val="28"/>
                                <w:szCs w:val="28"/>
                              </w:rPr>
                              <w:t xml:space="preserve">                       1.Ботоев А –</w:t>
                            </w:r>
                            <w:proofErr w:type="spellStart"/>
                            <w:r>
                              <w:rPr>
                                <w:sz w:val="28"/>
                                <w:szCs w:val="28"/>
                              </w:rPr>
                              <w:t>торагасы</w:t>
                            </w:r>
                            <w:proofErr w:type="spellEnd"/>
                          </w:p>
                          <w:p w:rsidR="004F76DD" w:rsidRDefault="004F76DD" w:rsidP="004F76DD">
                            <w:pPr>
                              <w:pStyle w:val="a3"/>
                              <w:jc w:val="both"/>
                              <w:rPr>
                                <w:sz w:val="28"/>
                                <w:szCs w:val="28"/>
                              </w:rPr>
                            </w:pPr>
                            <w:r>
                              <w:rPr>
                                <w:sz w:val="28"/>
                                <w:szCs w:val="28"/>
                              </w:rPr>
                              <w:t xml:space="preserve">                       2. </w:t>
                            </w:r>
                            <w:proofErr w:type="spellStart"/>
                            <w:r>
                              <w:rPr>
                                <w:sz w:val="28"/>
                                <w:szCs w:val="28"/>
                              </w:rPr>
                              <w:t>Тургунбаева</w:t>
                            </w:r>
                            <w:proofErr w:type="spellEnd"/>
                            <w:r>
                              <w:rPr>
                                <w:sz w:val="28"/>
                                <w:szCs w:val="28"/>
                              </w:rPr>
                              <w:t xml:space="preserve"> Н-</w:t>
                            </w:r>
                            <w:proofErr w:type="spellStart"/>
                            <w:r>
                              <w:rPr>
                                <w:sz w:val="28"/>
                                <w:szCs w:val="28"/>
                              </w:rPr>
                              <w:t>мучосу</w:t>
                            </w:r>
                            <w:proofErr w:type="spellEnd"/>
                          </w:p>
                          <w:p w:rsidR="004F76DD" w:rsidRDefault="004F76DD" w:rsidP="004F76DD">
                            <w:pPr>
                              <w:pStyle w:val="a3"/>
                              <w:jc w:val="both"/>
                              <w:rPr>
                                <w:sz w:val="28"/>
                                <w:szCs w:val="28"/>
                              </w:rPr>
                            </w:pPr>
                            <w:r>
                              <w:rPr>
                                <w:sz w:val="28"/>
                                <w:szCs w:val="28"/>
                              </w:rPr>
                              <w:t xml:space="preserve">                       3. </w:t>
                            </w:r>
                            <w:proofErr w:type="spellStart"/>
                            <w:r>
                              <w:rPr>
                                <w:sz w:val="28"/>
                                <w:szCs w:val="28"/>
                              </w:rPr>
                              <w:t>Ботоев</w:t>
                            </w:r>
                            <w:proofErr w:type="spellEnd"/>
                            <w:r>
                              <w:rPr>
                                <w:sz w:val="28"/>
                                <w:szCs w:val="28"/>
                              </w:rPr>
                              <w:t xml:space="preserve"> С-</w:t>
                            </w:r>
                            <w:proofErr w:type="spellStart"/>
                            <w:r>
                              <w:rPr>
                                <w:sz w:val="28"/>
                                <w:szCs w:val="28"/>
                              </w:rPr>
                              <w:t>мучосу</w:t>
                            </w:r>
                            <w:proofErr w:type="spellEnd"/>
                          </w:p>
                          <w:p w:rsidR="004F76DD" w:rsidRDefault="004F76DD" w:rsidP="004F76DD">
                            <w:pPr>
                              <w:pStyle w:val="a3"/>
                              <w:jc w:val="both"/>
                              <w:rPr>
                                <w:sz w:val="28"/>
                                <w:szCs w:val="28"/>
                              </w:rPr>
                            </w:pPr>
                            <w:r>
                              <w:rPr>
                                <w:sz w:val="28"/>
                                <w:szCs w:val="28"/>
                              </w:rPr>
                              <w:t xml:space="preserve">                       4. </w:t>
                            </w:r>
                            <w:proofErr w:type="spellStart"/>
                            <w:r>
                              <w:rPr>
                                <w:sz w:val="28"/>
                                <w:szCs w:val="28"/>
                              </w:rPr>
                              <w:t>Айталиев</w:t>
                            </w:r>
                            <w:proofErr w:type="spellEnd"/>
                            <w:r>
                              <w:rPr>
                                <w:sz w:val="28"/>
                                <w:szCs w:val="28"/>
                              </w:rPr>
                              <w:t xml:space="preserve"> Д-</w:t>
                            </w:r>
                            <w:proofErr w:type="spellStart"/>
                            <w:r>
                              <w:rPr>
                                <w:sz w:val="28"/>
                                <w:szCs w:val="28"/>
                              </w:rPr>
                              <w:t>мучосу</w:t>
                            </w:r>
                            <w:proofErr w:type="spellEnd"/>
                          </w:p>
                          <w:p w:rsidR="004F76DD" w:rsidRDefault="004F76DD" w:rsidP="004F76DD">
                            <w:pPr>
                              <w:pStyle w:val="a3"/>
                              <w:jc w:val="both"/>
                              <w:rPr>
                                <w:sz w:val="28"/>
                                <w:szCs w:val="28"/>
                              </w:rPr>
                            </w:pPr>
                            <w:r>
                              <w:rPr>
                                <w:sz w:val="28"/>
                                <w:szCs w:val="28"/>
                              </w:rPr>
                              <w:t xml:space="preserve">                       5.Мадашов У-</w:t>
                            </w:r>
                            <w:proofErr w:type="spellStart"/>
                            <w:r>
                              <w:rPr>
                                <w:sz w:val="28"/>
                                <w:szCs w:val="28"/>
                              </w:rPr>
                              <w:t>мучосу</w:t>
                            </w:r>
                            <w:proofErr w:type="spellEnd"/>
                          </w:p>
                          <w:p w:rsidR="004F76DD" w:rsidRDefault="004F76DD" w:rsidP="004F76DD">
                            <w:pPr>
                              <w:pStyle w:val="a3"/>
                              <w:jc w:val="both"/>
                              <w:rPr>
                                <w:sz w:val="28"/>
                                <w:szCs w:val="28"/>
                              </w:rPr>
                            </w:pPr>
                            <w:r>
                              <w:rPr>
                                <w:sz w:val="28"/>
                                <w:szCs w:val="28"/>
                              </w:rPr>
                              <w:t xml:space="preserve">                       6.Алимбеков Ж-</w:t>
                            </w:r>
                            <w:proofErr w:type="spellStart"/>
                            <w:r>
                              <w:rPr>
                                <w:sz w:val="28"/>
                                <w:szCs w:val="28"/>
                              </w:rPr>
                              <w:t>мучосву</w:t>
                            </w:r>
                            <w:proofErr w:type="spellEnd"/>
                          </w:p>
                          <w:p w:rsidR="004F76DD" w:rsidRDefault="004F76DD" w:rsidP="004F76DD">
                            <w:pPr>
                              <w:pStyle w:val="a3"/>
                              <w:jc w:val="both"/>
                              <w:rPr>
                                <w:sz w:val="28"/>
                                <w:szCs w:val="28"/>
                              </w:rPr>
                            </w:pPr>
                            <w:r>
                              <w:rPr>
                                <w:sz w:val="28"/>
                                <w:szCs w:val="28"/>
                              </w:rPr>
                              <w:t xml:space="preserve">                       7.Доолоталдиев- </w:t>
                            </w:r>
                            <w:proofErr w:type="spellStart"/>
                            <w:r>
                              <w:rPr>
                                <w:sz w:val="28"/>
                                <w:szCs w:val="28"/>
                              </w:rPr>
                              <w:t>мучос</w:t>
                            </w:r>
                            <w:proofErr w:type="spellEnd"/>
                            <w:r>
                              <w:rPr>
                                <w:sz w:val="28"/>
                                <w:szCs w:val="28"/>
                              </w:rPr>
                              <w:t xml:space="preserve"> у </w:t>
                            </w:r>
                          </w:p>
                          <w:p w:rsidR="004F76DD" w:rsidRDefault="004F76DD" w:rsidP="004F76DD">
                            <w:pPr>
                              <w:spacing w:line="240" w:lineRule="auto"/>
                              <w:jc w:val="both"/>
                              <w:rPr>
                                <w:sz w:val="28"/>
                                <w:szCs w:val="28"/>
                              </w:rPr>
                            </w:pPr>
                            <w:r>
                              <w:rPr>
                                <w:sz w:val="28"/>
                                <w:szCs w:val="28"/>
                              </w:rPr>
                              <w:t xml:space="preserve">      3. </w:t>
                            </w:r>
                            <w:proofErr w:type="spellStart"/>
                            <w:r>
                              <w:rPr>
                                <w:sz w:val="28"/>
                                <w:szCs w:val="28"/>
                              </w:rPr>
                              <w:t>Копуронукуруудакеткенчыгымжергиликтуубюджеттинэсебинен</w:t>
                            </w:r>
                            <w:proofErr w:type="spellEnd"/>
                          </w:p>
                          <w:p w:rsidR="004F76DD" w:rsidRDefault="004F76DD" w:rsidP="004F76DD">
                            <w:pPr>
                              <w:spacing w:line="240" w:lineRule="auto"/>
                              <w:jc w:val="both"/>
                              <w:rPr>
                                <w:sz w:val="28"/>
                                <w:szCs w:val="28"/>
                              </w:rPr>
                            </w:pPr>
                            <w:proofErr w:type="spellStart"/>
                            <w:r>
                              <w:rPr>
                                <w:sz w:val="28"/>
                                <w:szCs w:val="28"/>
                              </w:rPr>
                              <w:t>каржылоо</w:t>
                            </w:r>
                            <w:proofErr w:type="spellEnd"/>
                            <w:r>
                              <w:rPr>
                                <w:sz w:val="28"/>
                                <w:szCs w:val="28"/>
                              </w:rPr>
                              <w:t xml:space="preserve"> ФЭБ </w:t>
                            </w:r>
                            <w:proofErr w:type="spellStart"/>
                            <w:r>
                              <w:rPr>
                                <w:sz w:val="28"/>
                                <w:szCs w:val="28"/>
                              </w:rPr>
                              <w:t>башчыГ.Анарбаевагамилдеттендирилсин</w:t>
                            </w:r>
                            <w:proofErr w:type="spellEnd"/>
                            <w:r>
                              <w:rPr>
                                <w:sz w:val="28"/>
                                <w:szCs w:val="28"/>
                              </w:rPr>
                              <w:t>.</w:t>
                            </w:r>
                          </w:p>
                          <w:p w:rsidR="004F76DD" w:rsidRDefault="004F76DD" w:rsidP="004F76DD">
                            <w:pPr>
                              <w:spacing w:line="240" w:lineRule="auto"/>
                              <w:jc w:val="both"/>
                              <w:rPr>
                                <w:sz w:val="28"/>
                                <w:szCs w:val="28"/>
                              </w:rPr>
                            </w:pPr>
                            <w:r>
                              <w:rPr>
                                <w:sz w:val="28"/>
                                <w:szCs w:val="28"/>
                              </w:rPr>
                              <w:t xml:space="preserve">      4.Отчет-учет </w:t>
                            </w:r>
                            <w:proofErr w:type="spellStart"/>
                            <w:r>
                              <w:rPr>
                                <w:sz w:val="28"/>
                                <w:szCs w:val="28"/>
                              </w:rPr>
                              <w:t>иштеринжургузууУ.Мадашовкожуктолсун</w:t>
                            </w:r>
                            <w:proofErr w:type="spellEnd"/>
                          </w:p>
                          <w:p w:rsidR="004F76DD" w:rsidRDefault="004F76DD" w:rsidP="004F76DD">
                            <w:pPr>
                              <w:spacing w:line="240" w:lineRule="auto"/>
                              <w:jc w:val="both"/>
                              <w:rPr>
                                <w:sz w:val="28"/>
                                <w:szCs w:val="28"/>
                              </w:rPr>
                            </w:pPr>
                            <w:r>
                              <w:rPr>
                                <w:sz w:val="28"/>
                                <w:szCs w:val="28"/>
                              </w:rPr>
                              <w:t xml:space="preserve">      5.Бул </w:t>
                            </w:r>
                            <w:proofErr w:type="spellStart"/>
                            <w:r>
                              <w:rPr>
                                <w:sz w:val="28"/>
                                <w:szCs w:val="28"/>
                              </w:rPr>
                              <w:t>буйруктунаткарылышынкозомолдоокурулушиштерибоюнчаадис</w:t>
                            </w:r>
                            <w:proofErr w:type="spellEnd"/>
                          </w:p>
                          <w:p w:rsidR="004F76DD" w:rsidRDefault="004F76DD" w:rsidP="004F76DD">
                            <w:pPr>
                              <w:spacing w:line="240" w:lineRule="auto"/>
                              <w:jc w:val="both"/>
                              <w:rPr>
                                <w:sz w:val="28"/>
                                <w:szCs w:val="28"/>
                              </w:rPr>
                            </w:pPr>
                            <w:proofErr w:type="spellStart"/>
                            <w:r>
                              <w:rPr>
                                <w:sz w:val="28"/>
                                <w:szCs w:val="28"/>
                              </w:rPr>
                              <w:t>Сарымсаков</w:t>
                            </w:r>
                            <w:proofErr w:type="spellEnd"/>
                            <w:r>
                              <w:rPr>
                                <w:sz w:val="28"/>
                                <w:szCs w:val="28"/>
                              </w:rPr>
                              <w:t xml:space="preserve"> М га     </w:t>
                            </w:r>
                            <w:proofErr w:type="spellStart"/>
                            <w:r>
                              <w:rPr>
                                <w:sz w:val="28"/>
                                <w:szCs w:val="28"/>
                              </w:rPr>
                              <w:t>милдеттендирилсин</w:t>
                            </w:r>
                            <w:proofErr w:type="spellEnd"/>
                            <w:r>
                              <w:rPr>
                                <w:sz w:val="28"/>
                                <w:szCs w:val="28"/>
                              </w:rPr>
                              <w:t>.</w:t>
                            </w:r>
                          </w:p>
                          <w:p w:rsidR="004F76DD" w:rsidRDefault="004F76DD" w:rsidP="004F76DD">
                            <w:pPr>
                              <w:spacing w:line="240" w:lineRule="auto"/>
                              <w:jc w:val="both"/>
                              <w:rPr>
                                <w:sz w:val="28"/>
                                <w:szCs w:val="28"/>
                              </w:rPr>
                            </w:pPr>
                          </w:p>
                          <w:p w:rsidR="004F76DD" w:rsidRDefault="004F76DD" w:rsidP="004F76DD">
                            <w:pPr>
                              <w:spacing w:after="0" w:line="240" w:lineRule="auto"/>
                              <w:jc w:val="center"/>
                              <w:rPr>
                                <w:rFonts w:ascii="A97_Oktom_Times" w:hAnsi="A97_Oktom_Times"/>
                                <w:b/>
                              </w:rPr>
                            </w:pPr>
                          </w:p>
                          <w:p w:rsidR="004F76DD" w:rsidRDefault="004F76DD" w:rsidP="004F76DD">
                            <w:pPr>
                              <w:spacing w:after="0" w:line="240" w:lineRule="auto"/>
                              <w:jc w:val="center"/>
                              <w:rPr>
                                <w:rFonts w:ascii="A97_Oktom_Times" w:hAnsi="A97_Oktom_Time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10F25" id="_x0000_s1030" type="#_x0000_t202" style="position:absolute;left:0;text-align:left;margin-left:301.95pt;margin-top:2.3pt;width:208.5pt;height:9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YwyAIAAMM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" filled="f" stroked="f">
                <v:textbox>
                  <w:txbxContent>
                    <w:p w:rsidR="004F76DD" w:rsidRPr="00EB6E92" w:rsidRDefault="004F76DD" w:rsidP="004F76DD">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4F76DD" w:rsidRPr="00EB6E92" w:rsidRDefault="004F76DD" w:rsidP="004F76DD">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4F76DD" w:rsidRPr="00EB6E92" w:rsidRDefault="004F76DD" w:rsidP="004F76DD">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4F76DD" w:rsidRDefault="004F76DD" w:rsidP="004F76DD">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4F76DD" w:rsidRDefault="004F76DD" w:rsidP="004F76DD">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4F76DD" w:rsidRDefault="004F76DD" w:rsidP="004F76DD">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4F76DD" w:rsidRDefault="004F76DD" w:rsidP="004F76DD">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4F76DD" w:rsidRDefault="004F76DD" w:rsidP="004F76DD">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4F76DD" w:rsidRDefault="004F76DD" w:rsidP="004F76DD">
                      <w:pPr>
                        <w:spacing w:line="240" w:lineRule="auto"/>
                        <w:jc w:val="both"/>
                        <w:rPr>
                          <w:sz w:val="28"/>
                          <w:szCs w:val="28"/>
                        </w:rPr>
                      </w:pPr>
                    </w:p>
                    <w:p w:rsidR="004F76DD" w:rsidRDefault="004F76DD" w:rsidP="004F76DD">
                      <w:pPr>
                        <w:pStyle w:val="a3"/>
                        <w:jc w:val="both"/>
                        <w:rPr>
                          <w:sz w:val="28"/>
                          <w:szCs w:val="28"/>
                        </w:rPr>
                      </w:pPr>
                      <w:r>
                        <w:rPr>
                          <w:sz w:val="28"/>
                          <w:szCs w:val="28"/>
                        </w:rPr>
                        <w:t xml:space="preserve">                       1.Ботоев А –</w:t>
                      </w:r>
                      <w:proofErr w:type="spellStart"/>
                      <w:r>
                        <w:rPr>
                          <w:sz w:val="28"/>
                          <w:szCs w:val="28"/>
                        </w:rPr>
                        <w:t>торагасы</w:t>
                      </w:r>
                      <w:proofErr w:type="spellEnd"/>
                    </w:p>
                    <w:p w:rsidR="004F76DD" w:rsidRDefault="004F76DD" w:rsidP="004F76DD">
                      <w:pPr>
                        <w:pStyle w:val="a3"/>
                        <w:jc w:val="both"/>
                        <w:rPr>
                          <w:sz w:val="28"/>
                          <w:szCs w:val="28"/>
                        </w:rPr>
                      </w:pPr>
                      <w:r>
                        <w:rPr>
                          <w:sz w:val="28"/>
                          <w:szCs w:val="28"/>
                        </w:rPr>
                        <w:t xml:space="preserve">                       2. </w:t>
                      </w:r>
                      <w:proofErr w:type="spellStart"/>
                      <w:r>
                        <w:rPr>
                          <w:sz w:val="28"/>
                          <w:szCs w:val="28"/>
                        </w:rPr>
                        <w:t>Тургунбаева</w:t>
                      </w:r>
                      <w:proofErr w:type="spellEnd"/>
                      <w:r>
                        <w:rPr>
                          <w:sz w:val="28"/>
                          <w:szCs w:val="28"/>
                        </w:rPr>
                        <w:t xml:space="preserve"> Н-</w:t>
                      </w:r>
                      <w:proofErr w:type="spellStart"/>
                      <w:r>
                        <w:rPr>
                          <w:sz w:val="28"/>
                          <w:szCs w:val="28"/>
                        </w:rPr>
                        <w:t>мучосу</w:t>
                      </w:r>
                      <w:proofErr w:type="spellEnd"/>
                    </w:p>
                    <w:p w:rsidR="004F76DD" w:rsidRDefault="004F76DD" w:rsidP="004F76DD">
                      <w:pPr>
                        <w:pStyle w:val="a3"/>
                        <w:jc w:val="both"/>
                        <w:rPr>
                          <w:sz w:val="28"/>
                          <w:szCs w:val="28"/>
                        </w:rPr>
                      </w:pPr>
                      <w:r>
                        <w:rPr>
                          <w:sz w:val="28"/>
                          <w:szCs w:val="28"/>
                        </w:rPr>
                        <w:t xml:space="preserve">                       3. </w:t>
                      </w:r>
                      <w:proofErr w:type="spellStart"/>
                      <w:r>
                        <w:rPr>
                          <w:sz w:val="28"/>
                          <w:szCs w:val="28"/>
                        </w:rPr>
                        <w:t>Ботоев</w:t>
                      </w:r>
                      <w:proofErr w:type="spellEnd"/>
                      <w:r>
                        <w:rPr>
                          <w:sz w:val="28"/>
                          <w:szCs w:val="28"/>
                        </w:rPr>
                        <w:t xml:space="preserve"> С-</w:t>
                      </w:r>
                      <w:proofErr w:type="spellStart"/>
                      <w:r>
                        <w:rPr>
                          <w:sz w:val="28"/>
                          <w:szCs w:val="28"/>
                        </w:rPr>
                        <w:t>мучосу</w:t>
                      </w:r>
                      <w:proofErr w:type="spellEnd"/>
                    </w:p>
                    <w:p w:rsidR="004F76DD" w:rsidRDefault="004F76DD" w:rsidP="004F76DD">
                      <w:pPr>
                        <w:pStyle w:val="a3"/>
                        <w:jc w:val="both"/>
                        <w:rPr>
                          <w:sz w:val="28"/>
                          <w:szCs w:val="28"/>
                        </w:rPr>
                      </w:pPr>
                      <w:r>
                        <w:rPr>
                          <w:sz w:val="28"/>
                          <w:szCs w:val="28"/>
                        </w:rPr>
                        <w:t xml:space="preserve">                       4. </w:t>
                      </w:r>
                      <w:proofErr w:type="spellStart"/>
                      <w:r>
                        <w:rPr>
                          <w:sz w:val="28"/>
                          <w:szCs w:val="28"/>
                        </w:rPr>
                        <w:t>Айталиев</w:t>
                      </w:r>
                      <w:proofErr w:type="spellEnd"/>
                      <w:r>
                        <w:rPr>
                          <w:sz w:val="28"/>
                          <w:szCs w:val="28"/>
                        </w:rPr>
                        <w:t xml:space="preserve"> Д-</w:t>
                      </w:r>
                      <w:proofErr w:type="spellStart"/>
                      <w:r>
                        <w:rPr>
                          <w:sz w:val="28"/>
                          <w:szCs w:val="28"/>
                        </w:rPr>
                        <w:t>мучосу</w:t>
                      </w:r>
                      <w:proofErr w:type="spellEnd"/>
                    </w:p>
                    <w:p w:rsidR="004F76DD" w:rsidRDefault="004F76DD" w:rsidP="004F76DD">
                      <w:pPr>
                        <w:pStyle w:val="a3"/>
                        <w:jc w:val="both"/>
                        <w:rPr>
                          <w:sz w:val="28"/>
                          <w:szCs w:val="28"/>
                        </w:rPr>
                      </w:pPr>
                      <w:r>
                        <w:rPr>
                          <w:sz w:val="28"/>
                          <w:szCs w:val="28"/>
                        </w:rPr>
                        <w:t xml:space="preserve">                       5.Мадашов У-</w:t>
                      </w:r>
                      <w:proofErr w:type="spellStart"/>
                      <w:r>
                        <w:rPr>
                          <w:sz w:val="28"/>
                          <w:szCs w:val="28"/>
                        </w:rPr>
                        <w:t>мучосу</w:t>
                      </w:r>
                      <w:proofErr w:type="spellEnd"/>
                    </w:p>
                    <w:p w:rsidR="004F76DD" w:rsidRDefault="004F76DD" w:rsidP="004F76DD">
                      <w:pPr>
                        <w:pStyle w:val="a3"/>
                        <w:jc w:val="both"/>
                        <w:rPr>
                          <w:sz w:val="28"/>
                          <w:szCs w:val="28"/>
                        </w:rPr>
                      </w:pPr>
                      <w:r>
                        <w:rPr>
                          <w:sz w:val="28"/>
                          <w:szCs w:val="28"/>
                        </w:rPr>
                        <w:t xml:space="preserve">                       6.Алимбеков Ж-</w:t>
                      </w:r>
                      <w:proofErr w:type="spellStart"/>
                      <w:r>
                        <w:rPr>
                          <w:sz w:val="28"/>
                          <w:szCs w:val="28"/>
                        </w:rPr>
                        <w:t>мучосву</w:t>
                      </w:r>
                      <w:proofErr w:type="spellEnd"/>
                    </w:p>
                    <w:p w:rsidR="004F76DD" w:rsidRDefault="004F76DD" w:rsidP="004F76DD">
                      <w:pPr>
                        <w:pStyle w:val="a3"/>
                        <w:jc w:val="both"/>
                        <w:rPr>
                          <w:sz w:val="28"/>
                          <w:szCs w:val="28"/>
                        </w:rPr>
                      </w:pPr>
                      <w:r>
                        <w:rPr>
                          <w:sz w:val="28"/>
                          <w:szCs w:val="28"/>
                        </w:rPr>
                        <w:t xml:space="preserve">                       7.Доолоталдиев- </w:t>
                      </w:r>
                      <w:proofErr w:type="spellStart"/>
                      <w:r>
                        <w:rPr>
                          <w:sz w:val="28"/>
                          <w:szCs w:val="28"/>
                        </w:rPr>
                        <w:t>мучос</w:t>
                      </w:r>
                      <w:proofErr w:type="spellEnd"/>
                      <w:r>
                        <w:rPr>
                          <w:sz w:val="28"/>
                          <w:szCs w:val="28"/>
                        </w:rPr>
                        <w:t xml:space="preserve"> у </w:t>
                      </w:r>
                    </w:p>
                    <w:p w:rsidR="004F76DD" w:rsidRDefault="004F76DD" w:rsidP="004F76DD">
                      <w:pPr>
                        <w:spacing w:line="240" w:lineRule="auto"/>
                        <w:jc w:val="both"/>
                        <w:rPr>
                          <w:sz w:val="28"/>
                          <w:szCs w:val="28"/>
                        </w:rPr>
                      </w:pPr>
                      <w:r>
                        <w:rPr>
                          <w:sz w:val="28"/>
                          <w:szCs w:val="28"/>
                        </w:rPr>
                        <w:t xml:space="preserve">      3. </w:t>
                      </w:r>
                      <w:proofErr w:type="spellStart"/>
                      <w:r>
                        <w:rPr>
                          <w:sz w:val="28"/>
                          <w:szCs w:val="28"/>
                        </w:rPr>
                        <w:t>Копуронукуруудакеткенчыгымжергиликтуубюджеттинэсебинен</w:t>
                      </w:r>
                      <w:proofErr w:type="spellEnd"/>
                    </w:p>
                    <w:p w:rsidR="004F76DD" w:rsidRDefault="004F76DD" w:rsidP="004F76DD">
                      <w:pPr>
                        <w:spacing w:line="240" w:lineRule="auto"/>
                        <w:jc w:val="both"/>
                        <w:rPr>
                          <w:sz w:val="28"/>
                          <w:szCs w:val="28"/>
                        </w:rPr>
                      </w:pPr>
                      <w:proofErr w:type="spellStart"/>
                      <w:r>
                        <w:rPr>
                          <w:sz w:val="28"/>
                          <w:szCs w:val="28"/>
                        </w:rPr>
                        <w:t>каржылоо</w:t>
                      </w:r>
                      <w:proofErr w:type="spellEnd"/>
                      <w:r>
                        <w:rPr>
                          <w:sz w:val="28"/>
                          <w:szCs w:val="28"/>
                        </w:rPr>
                        <w:t xml:space="preserve"> ФЭБ </w:t>
                      </w:r>
                      <w:proofErr w:type="spellStart"/>
                      <w:r>
                        <w:rPr>
                          <w:sz w:val="28"/>
                          <w:szCs w:val="28"/>
                        </w:rPr>
                        <w:t>башчыГ.Анарбаевагамилдеттендирилсин</w:t>
                      </w:r>
                      <w:proofErr w:type="spellEnd"/>
                      <w:r>
                        <w:rPr>
                          <w:sz w:val="28"/>
                          <w:szCs w:val="28"/>
                        </w:rPr>
                        <w:t>.</w:t>
                      </w:r>
                    </w:p>
                    <w:p w:rsidR="004F76DD" w:rsidRDefault="004F76DD" w:rsidP="004F76DD">
                      <w:pPr>
                        <w:spacing w:line="240" w:lineRule="auto"/>
                        <w:jc w:val="both"/>
                        <w:rPr>
                          <w:sz w:val="28"/>
                          <w:szCs w:val="28"/>
                        </w:rPr>
                      </w:pPr>
                      <w:r>
                        <w:rPr>
                          <w:sz w:val="28"/>
                          <w:szCs w:val="28"/>
                        </w:rPr>
                        <w:t xml:space="preserve">      4.Отчет-учет </w:t>
                      </w:r>
                      <w:proofErr w:type="spellStart"/>
                      <w:r>
                        <w:rPr>
                          <w:sz w:val="28"/>
                          <w:szCs w:val="28"/>
                        </w:rPr>
                        <w:t>иштеринжургузууУ.Мадашовкожуктолсун</w:t>
                      </w:r>
                      <w:proofErr w:type="spellEnd"/>
                    </w:p>
                    <w:p w:rsidR="004F76DD" w:rsidRDefault="004F76DD" w:rsidP="004F76DD">
                      <w:pPr>
                        <w:spacing w:line="240" w:lineRule="auto"/>
                        <w:jc w:val="both"/>
                        <w:rPr>
                          <w:sz w:val="28"/>
                          <w:szCs w:val="28"/>
                        </w:rPr>
                      </w:pPr>
                      <w:r>
                        <w:rPr>
                          <w:sz w:val="28"/>
                          <w:szCs w:val="28"/>
                        </w:rPr>
                        <w:t xml:space="preserve">      5.Бул </w:t>
                      </w:r>
                      <w:proofErr w:type="spellStart"/>
                      <w:r>
                        <w:rPr>
                          <w:sz w:val="28"/>
                          <w:szCs w:val="28"/>
                        </w:rPr>
                        <w:t>буйруктунаткарылышынкозомолдоокурулушиштерибоюнчаадис</w:t>
                      </w:r>
                      <w:proofErr w:type="spellEnd"/>
                    </w:p>
                    <w:p w:rsidR="004F76DD" w:rsidRDefault="004F76DD" w:rsidP="004F76DD">
                      <w:pPr>
                        <w:spacing w:line="240" w:lineRule="auto"/>
                        <w:jc w:val="both"/>
                        <w:rPr>
                          <w:sz w:val="28"/>
                          <w:szCs w:val="28"/>
                        </w:rPr>
                      </w:pPr>
                      <w:proofErr w:type="spellStart"/>
                      <w:r>
                        <w:rPr>
                          <w:sz w:val="28"/>
                          <w:szCs w:val="28"/>
                        </w:rPr>
                        <w:t>Сарымсаков</w:t>
                      </w:r>
                      <w:proofErr w:type="spellEnd"/>
                      <w:r>
                        <w:rPr>
                          <w:sz w:val="28"/>
                          <w:szCs w:val="28"/>
                        </w:rPr>
                        <w:t xml:space="preserve"> М га     </w:t>
                      </w:r>
                      <w:proofErr w:type="spellStart"/>
                      <w:r>
                        <w:rPr>
                          <w:sz w:val="28"/>
                          <w:szCs w:val="28"/>
                        </w:rPr>
                        <w:t>милдеттендирилсин</w:t>
                      </w:r>
                      <w:proofErr w:type="spellEnd"/>
                      <w:r>
                        <w:rPr>
                          <w:sz w:val="28"/>
                          <w:szCs w:val="28"/>
                        </w:rPr>
                        <w:t>.</w:t>
                      </w:r>
                    </w:p>
                    <w:p w:rsidR="004F76DD" w:rsidRDefault="004F76DD" w:rsidP="004F76DD">
                      <w:pPr>
                        <w:spacing w:line="240" w:lineRule="auto"/>
                        <w:jc w:val="both"/>
                        <w:rPr>
                          <w:sz w:val="28"/>
                          <w:szCs w:val="28"/>
                        </w:rPr>
                      </w:pPr>
                    </w:p>
                    <w:p w:rsidR="004F76DD" w:rsidRDefault="004F76DD" w:rsidP="004F76DD">
                      <w:pPr>
                        <w:spacing w:after="0" w:line="240" w:lineRule="auto"/>
                        <w:jc w:val="center"/>
                        <w:rPr>
                          <w:rFonts w:ascii="A97_Oktom_Times" w:hAnsi="A97_Oktom_Times"/>
                          <w:b/>
                        </w:rPr>
                      </w:pPr>
                    </w:p>
                    <w:p w:rsidR="004F76DD" w:rsidRDefault="004F76DD" w:rsidP="004F76DD">
                      <w:pPr>
                        <w:spacing w:after="0" w:line="240" w:lineRule="auto"/>
                        <w:jc w:val="center"/>
                        <w:rPr>
                          <w:rFonts w:ascii="A97_Oktom_Times" w:hAnsi="A97_Oktom_Times"/>
                          <w:b/>
                        </w:rPr>
                      </w:pPr>
                    </w:p>
                  </w:txbxContent>
                </v:textbox>
              </v:shape>
            </w:pict>
          </mc:Fallback>
        </mc:AlternateContent>
      </w:r>
      <w:r>
        <w:rPr>
          <w:noProof/>
          <w:lang w:eastAsia="ru-RU"/>
        </w:rPr>
        <mc:AlternateContent>
          <mc:Choice Requires="wps">
            <w:drawing>
              <wp:anchor distT="0" distB="0" distL="114300" distR="114300" simplePos="0" relativeHeight="251670528" behindDoc="0" locked="0" layoutInCell="1" allowOverlap="1" wp14:anchorId="422580C3" wp14:editId="33C99D2B">
                <wp:simplePos x="0" y="0"/>
                <wp:positionH relativeFrom="column">
                  <wp:posOffset>-70485</wp:posOffset>
                </wp:positionH>
                <wp:positionV relativeFrom="paragraph">
                  <wp:posOffset>32385</wp:posOffset>
                </wp:positionV>
                <wp:extent cx="2171700" cy="1230630"/>
                <wp:effectExtent l="0" t="0" r="0" b="7620"/>
                <wp:wrapNone/>
                <wp:docPr id="13"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6DD" w:rsidRPr="00EB6E92" w:rsidRDefault="004F76DD" w:rsidP="004F76DD">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4F76DD" w:rsidRPr="00EB6E92" w:rsidRDefault="004F76DD" w:rsidP="004F76DD">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4F76DD" w:rsidRPr="00EB6E92" w:rsidRDefault="004F76DD" w:rsidP="004F76DD">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4F76DD" w:rsidRDefault="004F76DD" w:rsidP="004F76DD">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4F76DD" w:rsidRDefault="004F76DD" w:rsidP="004F76DD">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4F76DD" w:rsidRDefault="004F76DD" w:rsidP="004F76DD">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4F76DD" w:rsidRPr="008B6BB8" w:rsidRDefault="004F76DD" w:rsidP="004F76DD">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4F76DD" w:rsidRPr="008B6BB8" w:rsidRDefault="004F76DD" w:rsidP="004F76DD">
                            <w:pPr>
                              <w:pStyle w:val="a4"/>
                              <w:jc w:val="center"/>
                              <w:rPr>
                                <w:rFonts w:ascii="Times New Roman" w:hAnsi="Times New Roman" w:cs="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580C3" id="_x0000_s1031" type="#_x0000_t202" style="position:absolute;left:0;text-align:left;margin-left:-5.55pt;margin-top:2.55pt;width:171pt;height:9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DIBQMtyAIAAMMFAAAOAAAAAAAAAAAAAAAAAC4CAABkcnMvZTJvRG9jLnhtbFBLAQIt&#10;ABQABgAIAAAAIQCpu5XH3QAAAAkBAAAPAAAAAAAAAAAAAAAAACIFAABkcnMvZG93bnJldi54bWxQ&#10;SwUGAAAAAAQABADzAAAALAYAAAAA&#10;" filled="f" stroked="f">
                <v:textbox>
                  <w:txbxContent>
                    <w:p w:rsidR="004F76DD" w:rsidRPr="00EB6E92" w:rsidRDefault="004F76DD" w:rsidP="004F76DD">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4F76DD" w:rsidRPr="00EB6E92" w:rsidRDefault="004F76DD" w:rsidP="004F76DD">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4F76DD" w:rsidRPr="00EB6E92" w:rsidRDefault="004F76DD" w:rsidP="004F76DD">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4F76DD" w:rsidRDefault="004F76DD" w:rsidP="004F76DD">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4F76DD" w:rsidRDefault="004F76DD" w:rsidP="004F76DD">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4F76DD" w:rsidRDefault="004F76DD" w:rsidP="004F76DD">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4F76DD" w:rsidRPr="008B6BB8" w:rsidRDefault="004F76DD" w:rsidP="004F76DD">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4F76DD" w:rsidRPr="008B6BB8" w:rsidRDefault="004F76DD" w:rsidP="004F76DD">
                      <w:pPr>
                        <w:pStyle w:val="a4"/>
                        <w:jc w:val="center"/>
                        <w:rPr>
                          <w:rFonts w:ascii="Times New Roman" w:hAnsi="Times New Roman" w:cs="Times New Roman"/>
                          <w:b/>
                          <w:sz w:val="24"/>
                          <w:szCs w:val="24"/>
                          <w:lang w:val="ky-KG"/>
                        </w:rPr>
                      </w:pPr>
                    </w:p>
                  </w:txbxContent>
                </v:textbox>
              </v:shape>
            </w:pict>
          </mc:Fallback>
        </mc:AlternateContent>
      </w:r>
      <w:r w:rsidRPr="00F83219">
        <w:rPr>
          <w:noProof/>
          <w:lang w:eastAsia="ru-RU"/>
        </w:rPr>
        <w:drawing>
          <wp:anchor distT="0" distB="0" distL="114300" distR="114300" simplePos="0" relativeHeight="251671552" behindDoc="0" locked="0" layoutInCell="1" allowOverlap="1" wp14:anchorId="589F5CC7" wp14:editId="74B7162E">
            <wp:simplePos x="0" y="0"/>
            <wp:positionH relativeFrom="column">
              <wp:posOffset>2497455</wp:posOffset>
            </wp:positionH>
            <wp:positionV relativeFrom="paragraph">
              <wp:posOffset>75565</wp:posOffset>
            </wp:positionV>
            <wp:extent cx="914400" cy="88138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4F76DD" w:rsidRPr="00F83219" w:rsidRDefault="004F76DD" w:rsidP="004F76DD">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4F76DD" w:rsidRDefault="004F76DD" w:rsidP="004F76DD">
      <w:pPr>
        <w:rPr>
          <w:rFonts w:ascii="Times New Roman" w:hAnsi="Times New Roman" w:cs="Times New Roman"/>
          <w:b/>
          <w:sz w:val="24"/>
          <w:szCs w:val="24"/>
          <w:lang w:val="ky-KG"/>
        </w:rPr>
      </w:pPr>
    </w:p>
    <w:p w:rsidR="004F76DD" w:rsidRPr="00F83219" w:rsidRDefault="004F76DD" w:rsidP="004F76DD">
      <w:pPr>
        <w:rPr>
          <w:rFonts w:ascii="Times New Roman" w:hAnsi="Times New Roman" w:cs="Times New Roman"/>
          <w:b/>
          <w:sz w:val="24"/>
          <w:szCs w:val="24"/>
          <w:lang w:val="ky-KG"/>
        </w:rPr>
      </w:pPr>
    </w:p>
    <w:p w:rsidR="004F76DD" w:rsidRPr="00F83219" w:rsidRDefault="004F76DD" w:rsidP="004F76DD">
      <w:pPr>
        <w:rPr>
          <w:rFonts w:ascii="Times New Roman" w:hAnsi="Times New Roman" w:cs="Times New Roman"/>
          <w:b/>
          <w:sz w:val="24"/>
          <w:szCs w:val="24"/>
          <w:lang w:val="ky-KG"/>
        </w:rPr>
      </w:pPr>
      <w:r>
        <w:rPr>
          <w:noProof/>
          <w:lang w:eastAsia="ru-RU"/>
        </w:rPr>
        <mc:AlternateContent>
          <mc:Choice Requires="wps">
            <w:drawing>
              <wp:anchor distT="4294967295" distB="4294967295" distL="114300" distR="114300" simplePos="0" relativeHeight="251672576" behindDoc="0" locked="0" layoutInCell="1" allowOverlap="1" wp14:anchorId="2EDAE563" wp14:editId="1E9ED86A">
                <wp:simplePos x="0" y="0"/>
                <wp:positionH relativeFrom="column">
                  <wp:posOffset>-69850</wp:posOffset>
                </wp:positionH>
                <wp:positionV relativeFrom="paragraph">
                  <wp:posOffset>48894</wp:posOffset>
                </wp:positionV>
                <wp:extent cx="6400800" cy="0"/>
                <wp:effectExtent l="0" t="38100" r="0" b="381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19D35" id="Прямая соединительная линия 1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" strokeweight="6pt">
                <v:stroke linestyle="thickBetweenThin"/>
              </v:line>
            </w:pict>
          </mc:Fallback>
        </mc:AlternateContent>
      </w:r>
    </w:p>
    <w:p w:rsidR="004F76DD" w:rsidRPr="00F83219" w:rsidRDefault="004F76DD" w:rsidP="004F76DD">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w:t>
      </w:r>
      <w:r w:rsidRPr="002E0FF9">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чакырылышынын  кезектеги  V</w:t>
      </w:r>
      <w:r w:rsidRPr="00F2367F">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 cессиясынын            </w:t>
      </w:r>
    </w:p>
    <w:p w:rsidR="004F76DD" w:rsidRPr="00F874FA" w:rsidRDefault="004F76DD" w:rsidP="004F76DD">
      <w:pPr>
        <w:keepNext/>
        <w:outlineLvl w:val="2"/>
        <w:rPr>
          <w:rFonts w:ascii="Times New Roman" w:hAnsi="Times New Roman" w:cs="Times New Roman"/>
          <w:b/>
          <w:sz w:val="24"/>
          <w:szCs w:val="24"/>
          <w:lang w:val="ky-KG"/>
        </w:rPr>
      </w:pPr>
      <w:r w:rsidRPr="00F874FA">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ТОКТОМУ   № 5/6</w:t>
      </w:r>
    </w:p>
    <w:p w:rsidR="004F76DD" w:rsidRPr="00F874FA" w:rsidRDefault="004F76DD" w:rsidP="004F76DD">
      <w:pPr>
        <w:rPr>
          <w:rFonts w:ascii="Times New Roman" w:hAnsi="Times New Roman" w:cs="Times New Roman"/>
          <w:sz w:val="24"/>
          <w:szCs w:val="24"/>
          <w:lang w:val="ky-KG"/>
        </w:rPr>
      </w:pPr>
      <w:r w:rsidRPr="00F874FA">
        <w:rPr>
          <w:rFonts w:ascii="Times New Roman" w:hAnsi="Times New Roman" w:cs="Times New Roman"/>
          <w:b/>
          <w:sz w:val="24"/>
          <w:szCs w:val="24"/>
          <w:lang w:val="ky-KG"/>
        </w:rPr>
        <w:t xml:space="preserve"> </w:t>
      </w:r>
      <w:r>
        <w:rPr>
          <w:rFonts w:ascii="Times New Roman" w:hAnsi="Times New Roman" w:cs="Times New Roman"/>
          <w:sz w:val="24"/>
          <w:szCs w:val="24"/>
          <w:lang w:val="ky-KG"/>
        </w:rPr>
        <w:t>15-август  2022</w:t>
      </w:r>
      <w:r w:rsidRPr="00F874FA">
        <w:rPr>
          <w:rFonts w:ascii="Times New Roman" w:hAnsi="Times New Roman" w:cs="Times New Roman"/>
          <w:sz w:val="24"/>
          <w:szCs w:val="24"/>
          <w:lang w:val="ky-KG"/>
        </w:rPr>
        <w:t xml:space="preserve">-жыл                                                          Кара-Жыгач айылы </w:t>
      </w:r>
    </w:p>
    <w:p w:rsidR="00810B2A" w:rsidRDefault="004F76DD" w:rsidP="004F76DD">
      <w:pPr>
        <w:spacing w:after="0"/>
        <w:rPr>
          <w:rFonts w:ascii="Times New Roman" w:hAnsi="Times New Roman" w:cs="Times New Roman"/>
          <w:b/>
          <w:sz w:val="24"/>
          <w:szCs w:val="24"/>
          <w:lang w:val="ky-KG"/>
        </w:rPr>
      </w:pPr>
      <w:r w:rsidRPr="00F874FA">
        <w:rPr>
          <w:rFonts w:ascii="Times New Roman" w:hAnsi="Times New Roman" w:cs="Times New Roman"/>
          <w:b/>
          <w:sz w:val="24"/>
          <w:szCs w:val="24"/>
          <w:lang w:val="ky-KG"/>
        </w:rPr>
        <w:t>Кара-Жыгач ай</w:t>
      </w:r>
      <w:r>
        <w:rPr>
          <w:rFonts w:ascii="Times New Roman" w:hAnsi="Times New Roman" w:cs="Times New Roman"/>
          <w:b/>
          <w:sz w:val="24"/>
          <w:szCs w:val="24"/>
          <w:lang w:val="ky-KG"/>
        </w:rPr>
        <w:t>ыл өкмөтүнө караштуу №27 “Балакай” мектепке чейинки билим берүү уюмуна ата-энелер тарабынан тарбиялануучулардын тамак-ашына төлонүүчү төлөм акыларынын өлчөмүн бекитип берүү</w:t>
      </w:r>
      <w:r w:rsidRPr="00F874FA">
        <w:rPr>
          <w:rFonts w:ascii="Times New Roman" w:hAnsi="Times New Roman" w:cs="Times New Roman"/>
          <w:b/>
          <w:sz w:val="24"/>
          <w:szCs w:val="24"/>
          <w:lang w:val="ky-KG"/>
        </w:rPr>
        <w:t xml:space="preserve"> жөнүндө </w:t>
      </w:r>
    </w:p>
    <w:p w:rsidR="004F76DD" w:rsidRPr="00F874FA" w:rsidRDefault="004F76DD" w:rsidP="004F76DD">
      <w:pPr>
        <w:spacing w:after="0"/>
        <w:rPr>
          <w:rFonts w:ascii="Times New Roman" w:hAnsi="Times New Roman" w:cs="Times New Roman"/>
          <w:b/>
          <w:sz w:val="24"/>
          <w:szCs w:val="24"/>
          <w:lang w:val="ky-KG"/>
        </w:rPr>
      </w:pPr>
      <w:r w:rsidRPr="00F874FA">
        <w:rPr>
          <w:rFonts w:ascii="Times New Roman" w:hAnsi="Times New Roman" w:cs="Times New Roman"/>
          <w:b/>
          <w:sz w:val="24"/>
          <w:szCs w:val="24"/>
          <w:lang w:val="ky-KG"/>
        </w:rPr>
        <w:t xml:space="preserve">    </w:t>
      </w:r>
    </w:p>
    <w:p w:rsidR="004F76DD" w:rsidRPr="00F874FA" w:rsidRDefault="004F76DD" w:rsidP="004F76DD">
      <w:pPr>
        <w:rPr>
          <w:rFonts w:ascii="Times New Roman" w:hAnsi="Times New Roman" w:cs="Times New Roman"/>
          <w:b/>
          <w:sz w:val="24"/>
          <w:szCs w:val="24"/>
          <w:lang w:val="ky-KG"/>
        </w:rPr>
      </w:pPr>
      <w:r w:rsidRPr="00F874FA">
        <w:rPr>
          <w:rFonts w:ascii="Times New Roman" w:hAnsi="Times New Roman" w:cs="Times New Roman"/>
          <w:sz w:val="24"/>
          <w:szCs w:val="24"/>
          <w:lang w:val="ky-KG"/>
        </w:rPr>
        <w:t xml:space="preserve">    Кара</w:t>
      </w:r>
      <w:r w:rsidR="00342888">
        <w:rPr>
          <w:rFonts w:ascii="Times New Roman" w:hAnsi="Times New Roman" w:cs="Times New Roman"/>
          <w:sz w:val="24"/>
          <w:szCs w:val="24"/>
          <w:lang w:val="ky-KG"/>
        </w:rPr>
        <w:t>-Жыгач айылдык кеңешинин</w:t>
      </w:r>
      <w:r>
        <w:rPr>
          <w:rFonts w:ascii="Times New Roman" w:hAnsi="Times New Roman" w:cs="Times New Roman"/>
          <w:sz w:val="24"/>
          <w:szCs w:val="24"/>
          <w:lang w:val="ky-KG"/>
        </w:rPr>
        <w:t xml:space="preserve"> </w:t>
      </w:r>
      <w:r w:rsidRPr="00F874FA">
        <w:rPr>
          <w:rFonts w:ascii="Times New Roman" w:hAnsi="Times New Roman" w:cs="Times New Roman"/>
          <w:sz w:val="24"/>
          <w:szCs w:val="24"/>
          <w:lang w:val="ky-KG"/>
        </w:rPr>
        <w:t xml:space="preserve"> бюджет, экономика  жана финансы   маселелери боюнча туруктуу ком</w:t>
      </w:r>
      <w:r>
        <w:rPr>
          <w:rFonts w:ascii="Times New Roman" w:hAnsi="Times New Roman" w:cs="Times New Roman"/>
          <w:sz w:val="24"/>
          <w:szCs w:val="24"/>
          <w:lang w:val="ky-KG"/>
        </w:rPr>
        <w:t xml:space="preserve">исиясынын корутундусуна жана ата-энелер комитети тарабынан өткөрүлгөн чогулуштарга негиз </w:t>
      </w:r>
      <w:r w:rsidRPr="00F874FA">
        <w:rPr>
          <w:rFonts w:ascii="Times New Roman" w:hAnsi="Times New Roman" w:cs="Times New Roman"/>
          <w:sz w:val="24"/>
          <w:szCs w:val="24"/>
          <w:lang w:val="ky-KG"/>
        </w:rPr>
        <w:t xml:space="preserve"> Кара-Жыгач айылдык кеңешинин </w:t>
      </w:r>
      <w:r>
        <w:rPr>
          <w:rFonts w:ascii="Times New Roman" w:hAnsi="Times New Roman" w:cs="Times New Roman"/>
          <w:sz w:val="24"/>
          <w:szCs w:val="24"/>
          <w:lang w:val="ky-KG"/>
        </w:rPr>
        <w:t>5</w:t>
      </w:r>
      <w:r w:rsidRPr="00F874FA">
        <w:rPr>
          <w:rFonts w:ascii="Times New Roman" w:hAnsi="Times New Roman" w:cs="Times New Roman"/>
          <w:sz w:val="24"/>
          <w:szCs w:val="24"/>
          <w:lang w:val="ky-KG"/>
        </w:rPr>
        <w:t xml:space="preserve">-сессиясы </w:t>
      </w:r>
      <w:r w:rsidRPr="00F874FA">
        <w:rPr>
          <w:rFonts w:ascii="Times New Roman" w:hAnsi="Times New Roman" w:cs="Times New Roman"/>
          <w:b/>
          <w:sz w:val="24"/>
          <w:szCs w:val="24"/>
          <w:lang w:val="ky-KG"/>
        </w:rPr>
        <w:t>токтом кылат:</w:t>
      </w:r>
    </w:p>
    <w:p w:rsidR="004F76DD" w:rsidRDefault="004F76DD" w:rsidP="004F76DD">
      <w:pPr>
        <w:pStyle w:val="a3"/>
        <w:numPr>
          <w:ilvl w:val="0"/>
          <w:numId w:val="5"/>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Кара-Жыгач айыл өкмөтүнө караштуу №27 “Балакай” мектепке чейинки билим берүү уюмунун ата-энелер тарабынан тарбиялануучулардын тамак-ашына төлөнүүчү төлөм акысы  40 (кырк)сомдон төлөнсүн.</w:t>
      </w:r>
    </w:p>
    <w:p w:rsidR="004F76DD" w:rsidRDefault="004F76DD" w:rsidP="004F76DD">
      <w:pPr>
        <w:pStyle w:val="a3"/>
        <w:numPr>
          <w:ilvl w:val="0"/>
          <w:numId w:val="5"/>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Белгиленген </w:t>
      </w:r>
      <w:r w:rsidR="00810B2A">
        <w:rPr>
          <w:rFonts w:ascii="Times New Roman" w:hAnsi="Times New Roman" w:cs="Times New Roman"/>
          <w:sz w:val="24"/>
          <w:szCs w:val="24"/>
          <w:lang w:val="ky-KG"/>
        </w:rPr>
        <w:t>төлөм ак</w:t>
      </w:r>
      <w:r>
        <w:rPr>
          <w:rFonts w:ascii="Times New Roman" w:hAnsi="Times New Roman" w:cs="Times New Roman"/>
          <w:sz w:val="24"/>
          <w:szCs w:val="24"/>
          <w:lang w:val="ky-KG"/>
        </w:rPr>
        <w:t>ылардын негизинде мыйзам чегинде иш алып баруу мектепке чейинки билим берүү уюмунун башчысына милдеттендирилсин.</w:t>
      </w:r>
    </w:p>
    <w:p w:rsidR="004F76DD" w:rsidRPr="00F874FA" w:rsidRDefault="004F76DD" w:rsidP="004F76DD">
      <w:pPr>
        <w:pStyle w:val="a3"/>
        <w:numPr>
          <w:ilvl w:val="0"/>
          <w:numId w:val="5"/>
        </w:numPr>
        <w:spacing w:after="0" w:line="240" w:lineRule="auto"/>
        <w:rPr>
          <w:rFonts w:ascii="Times New Roman" w:hAnsi="Times New Roman" w:cs="Times New Roman"/>
          <w:sz w:val="24"/>
          <w:szCs w:val="24"/>
          <w:lang w:val="ky-KG"/>
        </w:rPr>
      </w:pPr>
      <w:r w:rsidRPr="00F874FA">
        <w:rPr>
          <w:rFonts w:ascii="Times New Roman" w:hAnsi="Times New Roman" w:cs="Times New Roman"/>
          <w:sz w:val="24"/>
          <w:szCs w:val="24"/>
          <w:lang w:val="ky-KG"/>
        </w:rPr>
        <w:t>Токтомду көзөмөлдөө бюджет, экономика жана финансы боюнча туруктуу комиссиясына жүктөлсүн.</w:t>
      </w:r>
    </w:p>
    <w:p w:rsidR="004F76DD" w:rsidRPr="00F874FA" w:rsidRDefault="004F76DD" w:rsidP="004F76DD">
      <w:pPr>
        <w:pStyle w:val="a3"/>
        <w:numPr>
          <w:ilvl w:val="0"/>
          <w:numId w:val="5"/>
        </w:numPr>
        <w:spacing w:after="0" w:line="240" w:lineRule="auto"/>
        <w:rPr>
          <w:rFonts w:ascii="Times New Roman" w:hAnsi="Times New Roman" w:cs="Times New Roman"/>
          <w:sz w:val="24"/>
          <w:szCs w:val="24"/>
          <w:lang w:val="ky-KG"/>
        </w:rPr>
      </w:pPr>
      <w:r w:rsidRPr="00F874FA">
        <w:rPr>
          <w:rFonts w:ascii="Times New Roman" w:hAnsi="Times New Roman" w:cs="Times New Roman"/>
          <w:sz w:val="24"/>
          <w:szCs w:val="24"/>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4F76DD" w:rsidRPr="00F874FA" w:rsidRDefault="004F76DD" w:rsidP="004F76DD">
      <w:pPr>
        <w:pStyle w:val="a3"/>
        <w:numPr>
          <w:ilvl w:val="0"/>
          <w:numId w:val="5"/>
        </w:numPr>
        <w:spacing w:after="0" w:line="240" w:lineRule="auto"/>
        <w:rPr>
          <w:rFonts w:ascii="Times New Roman" w:hAnsi="Times New Roman" w:cs="Times New Roman"/>
          <w:sz w:val="24"/>
          <w:szCs w:val="24"/>
          <w:lang w:val="ky-KG"/>
        </w:rPr>
      </w:pPr>
      <w:r w:rsidRPr="00F874FA">
        <w:rPr>
          <w:rFonts w:ascii="Times New Roman" w:hAnsi="Times New Roman" w:cs="Times New Roman"/>
          <w:sz w:val="24"/>
          <w:szCs w:val="24"/>
          <w:lang w:val="ky-KG"/>
        </w:rPr>
        <w:t>Токтомдун аткарылышы айылдык кеңештин сайтына жарыяланган  күндөн баштап күчүнө кирсин.</w:t>
      </w:r>
    </w:p>
    <w:p w:rsidR="004F76DD" w:rsidRPr="00F874FA" w:rsidRDefault="004F76DD" w:rsidP="004F76DD">
      <w:pPr>
        <w:rPr>
          <w:rFonts w:ascii="Times New Roman" w:hAnsi="Times New Roman" w:cs="Times New Roman"/>
          <w:sz w:val="24"/>
          <w:szCs w:val="24"/>
          <w:lang w:val="ky-KG"/>
        </w:rPr>
      </w:pPr>
    </w:p>
    <w:p w:rsidR="004F76DD" w:rsidRPr="00F874FA" w:rsidRDefault="004F76DD" w:rsidP="004F76DD">
      <w:pPr>
        <w:rPr>
          <w:rFonts w:ascii="Times New Roman" w:hAnsi="Times New Roman" w:cs="Times New Roman"/>
          <w:sz w:val="24"/>
          <w:szCs w:val="24"/>
          <w:lang w:val="ky-KG"/>
        </w:rPr>
      </w:pPr>
    </w:p>
    <w:p w:rsidR="004F76DD" w:rsidRDefault="004F76DD" w:rsidP="004F76DD">
      <w:pPr>
        <w:rPr>
          <w:rFonts w:ascii="Times New Roman" w:hAnsi="Times New Roman" w:cs="Times New Roman"/>
          <w:sz w:val="24"/>
          <w:szCs w:val="24"/>
          <w:lang w:val="ky-KG"/>
        </w:rPr>
      </w:pPr>
      <w:r w:rsidRPr="00F874FA">
        <w:rPr>
          <w:rFonts w:ascii="Times New Roman" w:hAnsi="Times New Roman" w:cs="Times New Roman"/>
          <w:sz w:val="24"/>
          <w:szCs w:val="24"/>
          <w:lang w:val="ky-KG"/>
        </w:rPr>
        <w:t xml:space="preserve">                              Төрага:                     </w:t>
      </w:r>
      <w:r>
        <w:rPr>
          <w:rFonts w:ascii="Times New Roman" w:hAnsi="Times New Roman" w:cs="Times New Roman"/>
          <w:sz w:val="24"/>
          <w:szCs w:val="24"/>
          <w:lang w:val="ky-KG"/>
        </w:rPr>
        <w:t xml:space="preserve">                     А.Назарбеков</w:t>
      </w:r>
    </w:p>
    <w:p w:rsidR="00703DB4" w:rsidRDefault="00703DB4" w:rsidP="004F76DD">
      <w:pPr>
        <w:rPr>
          <w:rFonts w:ascii="Times New Roman" w:hAnsi="Times New Roman" w:cs="Times New Roman"/>
          <w:sz w:val="24"/>
          <w:szCs w:val="24"/>
          <w:lang w:val="ky-KG"/>
        </w:rPr>
      </w:pPr>
    </w:p>
    <w:p w:rsidR="00703DB4" w:rsidRDefault="00703DB4" w:rsidP="004F76DD">
      <w:pPr>
        <w:rPr>
          <w:rFonts w:ascii="Times New Roman" w:hAnsi="Times New Roman" w:cs="Times New Roman"/>
          <w:sz w:val="24"/>
          <w:szCs w:val="24"/>
          <w:lang w:val="ky-KG"/>
        </w:rPr>
      </w:pPr>
    </w:p>
    <w:p w:rsidR="00703DB4" w:rsidRDefault="00703DB4" w:rsidP="004F76DD">
      <w:pPr>
        <w:rPr>
          <w:rFonts w:ascii="Times New Roman" w:hAnsi="Times New Roman" w:cs="Times New Roman"/>
          <w:sz w:val="24"/>
          <w:szCs w:val="24"/>
          <w:lang w:val="ky-KG"/>
        </w:rPr>
      </w:pPr>
    </w:p>
    <w:p w:rsidR="00703DB4" w:rsidRDefault="00703DB4" w:rsidP="004F76DD">
      <w:pPr>
        <w:rPr>
          <w:rFonts w:ascii="Times New Roman" w:hAnsi="Times New Roman" w:cs="Times New Roman"/>
          <w:sz w:val="24"/>
          <w:szCs w:val="24"/>
          <w:lang w:val="ky-KG"/>
        </w:rPr>
      </w:pPr>
    </w:p>
    <w:p w:rsidR="00703DB4" w:rsidRDefault="00703DB4" w:rsidP="004F76DD">
      <w:pPr>
        <w:rPr>
          <w:rFonts w:ascii="Times New Roman" w:hAnsi="Times New Roman" w:cs="Times New Roman"/>
          <w:sz w:val="24"/>
          <w:szCs w:val="24"/>
          <w:lang w:val="ky-KG"/>
        </w:rPr>
      </w:pPr>
    </w:p>
    <w:p w:rsidR="00703DB4" w:rsidRDefault="00703DB4" w:rsidP="004F76DD">
      <w:pPr>
        <w:rPr>
          <w:rFonts w:ascii="Times New Roman" w:hAnsi="Times New Roman" w:cs="Times New Roman"/>
          <w:sz w:val="24"/>
          <w:szCs w:val="24"/>
          <w:lang w:val="ky-KG"/>
        </w:rPr>
      </w:pPr>
    </w:p>
    <w:p w:rsidR="00703DB4" w:rsidRDefault="00703DB4" w:rsidP="004F76DD">
      <w:pPr>
        <w:rPr>
          <w:rFonts w:ascii="Times New Roman" w:hAnsi="Times New Roman" w:cs="Times New Roman"/>
          <w:sz w:val="24"/>
          <w:szCs w:val="24"/>
          <w:lang w:val="ky-KG"/>
        </w:rPr>
      </w:pPr>
    </w:p>
    <w:p w:rsidR="00703DB4" w:rsidRPr="00D579F0" w:rsidRDefault="00703DB4" w:rsidP="00703DB4">
      <w:pPr>
        <w:rPr>
          <w:rFonts w:ascii="Times New Roman" w:hAnsi="Times New Roman" w:cs="Times New Roman"/>
          <w:b/>
          <w:sz w:val="24"/>
          <w:szCs w:val="24"/>
          <w:lang w:val="ky-KG"/>
        </w:rPr>
      </w:pPr>
    </w:p>
    <w:p w:rsidR="00703DB4" w:rsidRPr="00F83219" w:rsidRDefault="00703DB4" w:rsidP="00703DB4">
      <w:pPr>
        <w:jc w:val="both"/>
        <w:rPr>
          <w:rFonts w:ascii="Times New Roman" w:hAnsi="Times New Roman" w:cs="Times New Roman"/>
          <w:b/>
          <w:sz w:val="24"/>
          <w:szCs w:val="24"/>
          <w:lang w:val="ky-KG"/>
        </w:rPr>
      </w:pPr>
      <w:r>
        <w:rPr>
          <w:noProof/>
          <w:lang w:eastAsia="ru-RU"/>
        </w:rPr>
        <w:lastRenderedPageBreak/>
        <mc:AlternateContent>
          <mc:Choice Requires="wps">
            <w:drawing>
              <wp:anchor distT="0" distB="0" distL="114300" distR="114300" simplePos="0" relativeHeight="251674624" behindDoc="0" locked="0" layoutInCell="1" allowOverlap="1" wp14:anchorId="5AC04066" wp14:editId="1C73775A">
                <wp:simplePos x="0" y="0"/>
                <wp:positionH relativeFrom="column">
                  <wp:posOffset>3834765</wp:posOffset>
                </wp:positionH>
                <wp:positionV relativeFrom="paragraph">
                  <wp:posOffset>29210</wp:posOffset>
                </wp:positionV>
                <wp:extent cx="2647950" cy="1230630"/>
                <wp:effectExtent l="0" t="0" r="0" b="7620"/>
                <wp:wrapNone/>
                <wp:docPr id="6"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DB4" w:rsidRPr="00EB6E92" w:rsidRDefault="00703DB4" w:rsidP="00703DB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703DB4" w:rsidRPr="00EB6E92" w:rsidRDefault="00703DB4" w:rsidP="00703DB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703DB4" w:rsidRPr="00EB6E92" w:rsidRDefault="00703DB4" w:rsidP="00703DB4">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703DB4" w:rsidRDefault="00703DB4" w:rsidP="00703DB4">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703DB4" w:rsidRDefault="00703DB4" w:rsidP="00703DB4">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703DB4" w:rsidRDefault="00703DB4" w:rsidP="00703DB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703DB4" w:rsidRDefault="00703DB4" w:rsidP="00703DB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703DB4" w:rsidRDefault="00703DB4" w:rsidP="00703DB4">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703DB4" w:rsidRDefault="00703DB4" w:rsidP="00703DB4">
                            <w:pPr>
                              <w:spacing w:line="240" w:lineRule="auto"/>
                              <w:jc w:val="both"/>
                              <w:rPr>
                                <w:sz w:val="28"/>
                                <w:szCs w:val="28"/>
                              </w:rPr>
                            </w:pPr>
                          </w:p>
                          <w:p w:rsidR="00703DB4" w:rsidRDefault="00703DB4" w:rsidP="00703DB4">
                            <w:pPr>
                              <w:pStyle w:val="a3"/>
                              <w:jc w:val="both"/>
                              <w:rPr>
                                <w:sz w:val="28"/>
                                <w:szCs w:val="28"/>
                              </w:rPr>
                            </w:pPr>
                            <w:r>
                              <w:rPr>
                                <w:sz w:val="28"/>
                                <w:szCs w:val="28"/>
                              </w:rPr>
                              <w:t xml:space="preserve">                       1.Ботоев А –</w:t>
                            </w:r>
                            <w:proofErr w:type="spellStart"/>
                            <w:r>
                              <w:rPr>
                                <w:sz w:val="28"/>
                                <w:szCs w:val="28"/>
                              </w:rPr>
                              <w:t>торагасы</w:t>
                            </w:r>
                            <w:proofErr w:type="spellEnd"/>
                          </w:p>
                          <w:p w:rsidR="00703DB4" w:rsidRDefault="00703DB4" w:rsidP="00703DB4">
                            <w:pPr>
                              <w:pStyle w:val="a3"/>
                              <w:jc w:val="both"/>
                              <w:rPr>
                                <w:sz w:val="28"/>
                                <w:szCs w:val="28"/>
                              </w:rPr>
                            </w:pPr>
                            <w:r>
                              <w:rPr>
                                <w:sz w:val="28"/>
                                <w:szCs w:val="28"/>
                              </w:rPr>
                              <w:t xml:space="preserve">                       2. </w:t>
                            </w:r>
                            <w:proofErr w:type="spellStart"/>
                            <w:r>
                              <w:rPr>
                                <w:sz w:val="28"/>
                                <w:szCs w:val="28"/>
                              </w:rPr>
                              <w:t>Тургунбаева</w:t>
                            </w:r>
                            <w:proofErr w:type="spellEnd"/>
                            <w:r>
                              <w:rPr>
                                <w:sz w:val="28"/>
                                <w:szCs w:val="28"/>
                              </w:rPr>
                              <w:t xml:space="preserve"> Н-</w:t>
                            </w:r>
                            <w:proofErr w:type="spellStart"/>
                            <w:r>
                              <w:rPr>
                                <w:sz w:val="28"/>
                                <w:szCs w:val="28"/>
                              </w:rPr>
                              <w:t>мучосу</w:t>
                            </w:r>
                            <w:proofErr w:type="spellEnd"/>
                          </w:p>
                          <w:p w:rsidR="00703DB4" w:rsidRDefault="00703DB4" w:rsidP="00703DB4">
                            <w:pPr>
                              <w:pStyle w:val="a3"/>
                              <w:jc w:val="both"/>
                              <w:rPr>
                                <w:sz w:val="28"/>
                                <w:szCs w:val="28"/>
                              </w:rPr>
                            </w:pPr>
                            <w:r>
                              <w:rPr>
                                <w:sz w:val="28"/>
                                <w:szCs w:val="28"/>
                              </w:rPr>
                              <w:t xml:space="preserve">                       3. </w:t>
                            </w:r>
                            <w:proofErr w:type="spellStart"/>
                            <w:r>
                              <w:rPr>
                                <w:sz w:val="28"/>
                                <w:szCs w:val="28"/>
                              </w:rPr>
                              <w:t>Ботоев</w:t>
                            </w:r>
                            <w:proofErr w:type="spellEnd"/>
                            <w:r>
                              <w:rPr>
                                <w:sz w:val="28"/>
                                <w:szCs w:val="28"/>
                              </w:rPr>
                              <w:t xml:space="preserve"> С-</w:t>
                            </w:r>
                            <w:proofErr w:type="spellStart"/>
                            <w:r>
                              <w:rPr>
                                <w:sz w:val="28"/>
                                <w:szCs w:val="28"/>
                              </w:rPr>
                              <w:t>мучосу</w:t>
                            </w:r>
                            <w:proofErr w:type="spellEnd"/>
                          </w:p>
                          <w:p w:rsidR="00703DB4" w:rsidRDefault="00703DB4" w:rsidP="00703DB4">
                            <w:pPr>
                              <w:pStyle w:val="a3"/>
                              <w:jc w:val="both"/>
                              <w:rPr>
                                <w:sz w:val="28"/>
                                <w:szCs w:val="28"/>
                              </w:rPr>
                            </w:pPr>
                            <w:r>
                              <w:rPr>
                                <w:sz w:val="28"/>
                                <w:szCs w:val="28"/>
                              </w:rPr>
                              <w:t xml:space="preserve">                       4. </w:t>
                            </w:r>
                            <w:proofErr w:type="spellStart"/>
                            <w:r>
                              <w:rPr>
                                <w:sz w:val="28"/>
                                <w:szCs w:val="28"/>
                              </w:rPr>
                              <w:t>Айталиев</w:t>
                            </w:r>
                            <w:proofErr w:type="spellEnd"/>
                            <w:r>
                              <w:rPr>
                                <w:sz w:val="28"/>
                                <w:szCs w:val="28"/>
                              </w:rPr>
                              <w:t xml:space="preserve"> Д-</w:t>
                            </w:r>
                            <w:proofErr w:type="spellStart"/>
                            <w:r>
                              <w:rPr>
                                <w:sz w:val="28"/>
                                <w:szCs w:val="28"/>
                              </w:rPr>
                              <w:t>мучосу</w:t>
                            </w:r>
                            <w:proofErr w:type="spellEnd"/>
                          </w:p>
                          <w:p w:rsidR="00703DB4" w:rsidRDefault="00703DB4" w:rsidP="00703DB4">
                            <w:pPr>
                              <w:pStyle w:val="a3"/>
                              <w:jc w:val="both"/>
                              <w:rPr>
                                <w:sz w:val="28"/>
                                <w:szCs w:val="28"/>
                              </w:rPr>
                            </w:pPr>
                            <w:r>
                              <w:rPr>
                                <w:sz w:val="28"/>
                                <w:szCs w:val="28"/>
                              </w:rPr>
                              <w:t xml:space="preserve">                       5.Мадашов У-</w:t>
                            </w:r>
                            <w:proofErr w:type="spellStart"/>
                            <w:r>
                              <w:rPr>
                                <w:sz w:val="28"/>
                                <w:szCs w:val="28"/>
                              </w:rPr>
                              <w:t>мучосу</w:t>
                            </w:r>
                            <w:proofErr w:type="spellEnd"/>
                          </w:p>
                          <w:p w:rsidR="00703DB4" w:rsidRDefault="00703DB4" w:rsidP="00703DB4">
                            <w:pPr>
                              <w:pStyle w:val="a3"/>
                              <w:jc w:val="both"/>
                              <w:rPr>
                                <w:sz w:val="28"/>
                                <w:szCs w:val="28"/>
                              </w:rPr>
                            </w:pPr>
                            <w:r>
                              <w:rPr>
                                <w:sz w:val="28"/>
                                <w:szCs w:val="28"/>
                              </w:rPr>
                              <w:t xml:space="preserve">                       6.Алимбеков Ж-</w:t>
                            </w:r>
                            <w:proofErr w:type="spellStart"/>
                            <w:r>
                              <w:rPr>
                                <w:sz w:val="28"/>
                                <w:szCs w:val="28"/>
                              </w:rPr>
                              <w:t>мучосву</w:t>
                            </w:r>
                            <w:proofErr w:type="spellEnd"/>
                          </w:p>
                          <w:p w:rsidR="00703DB4" w:rsidRDefault="00703DB4" w:rsidP="00703DB4">
                            <w:pPr>
                              <w:pStyle w:val="a3"/>
                              <w:jc w:val="both"/>
                              <w:rPr>
                                <w:sz w:val="28"/>
                                <w:szCs w:val="28"/>
                              </w:rPr>
                            </w:pPr>
                            <w:r>
                              <w:rPr>
                                <w:sz w:val="28"/>
                                <w:szCs w:val="28"/>
                              </w:rPr>
                              <w:t xml:space="preserve">                       7.Доолоталдиев- </w:t>
                            </w:r>
                            <w:proofErr w:type="spellStart"/>
                            <w:r>
                              <w:rPr>
                                <w:sz w:val="28"/>
                                <w:szCs w:val="28"/>
                              </w:rPr>
                              <w:t>мучос</w:t>
                            </w:r>
                            <w:proofErr w:type="spellEnd"/>
                            <w:r>
                              <w:rPr>
                                <w:sz w:val="28"/>
                                <w:szCs w:val="28"/>
                              </w:rPr>
                              <w:t xml:space="preserve"> у </w:t>
                            </w:r>
                          </w:p>
                          <w:p w:rsidR="00703DB4" w:rsidRDefault="00703DB4" w:rsidP="00703DB4">
                            <w:pPr>
                              <w:spacing w:line="240" w:lineRule="auto"/>
                              <w:jc w:val="both"/>
                              <w:rPr>
                                <w:sz w:val="28"/>
                                <w:szCs w:val="28"/>
                              </w:rPr>
                            </w:pPr>
                            <w:r>
                              <w:rPr>
                                <w:sz w:val="28"/>
                                <w:szCs w:val="28"/>
                              </w:rPr>
                              <w:t xml:space="preserve">      3. </w:t>
                            </w:r>
                            <w:proofErr w:type="spellStart"/>
                            <w:r>
                              <w:rPr>
                                <w:sz w:val="28"/>
                                <w:szCs w:val="28"/>
                              </w:rPr>
                              <w:t>Копуронукуруудакеткенчыгымжергиликтуубюджеттинэсебинен</w:t>
                            </w:r>
                            <w:proofErr w:type="spellEnd"/>
                          </w:p>
                          <w:p w:rsidR="00703DB4" w:rsidRDefault="00703DB4" w:rsidP="00703DB4">
                            <w:pPr>
                              <w:spacing w:line="240" w:lineRule="auto"/>
                              <w:jc w:val="both"/>
                              <w:rPr>
                                <w:sz w:val="28"/>
                                <w:szCs w:val="28"/>
                              </w:rPr>
                            </w:pPr>
                            <w:proofErr w:type="spellStart"/>
                            <w:r>
                              <w:rPr>
                                <w:sz w:val="28"/>
                                <w:szCs w:val="28"/>
                              </w:rPr>
                              <w:t>каржылоо</w:t>
                            </w:r>
                            <w:proofErr w:type="spellEnd"/>
                            <w:r>
                              <w:rPr>
                                <w:sz w:val="28"/>
                                <w:szCs w:val="28"/>
                              </w:rPr>
                              <w:t xml:space="preserve"> ФЭБ </w:t>
                            </w:r>
                            <w:proofErr w:type="spellStart"/>
                            <w:r>
                              <w:rPr>
                                <w:sz w:val="28"/>
                                <w:szCs w:val="28"/>
                              </w:rPr>
                              <w:t>башчыГ.Анарбаевагамилдеттендирилсин</w:t>
                            </w:r>
                            <w:proofErr w:type="spellEnd"/>
                            <w:r>
                              <w:rPr>
                                <w:sz w:val="28"/>
                                <w:szCs w:val="28"/>
                              </w:rPr>
                              <w:t>.</w:t>
                            </w:r>
                          </w:p>
                          <w:p w:rsidR="00703DB4" w:rsidRDefault="00703DB4" w:rsidP="00703DB4">
                            <w:pPr>
                              <w:spacing w:line="240" w:lineRule="auto"/>
                              <w:jc w:val="both"/>
                              <w:rPr>
                                <w:sz w:val="28"/>
                                <w:szCs w:val="28"/>
                              </w:rPr>
                            </w:pPr>
                            <w:r>
                              <w:rPr>
                                <w:sz w:val="28"/>
                                <w:szCs w:val="28"/>
                              </w:rPr>
                              <w:t xml:space="preserve">      4.Отчет-учет </w:t>
                            </w:r>
                            <w:proofErr w:type="spellStart"/>
                            <w:r>
                              <w:rPr>
                                <w:sz w:val="28"/>
                                <w:szCs w:val="28"/>
                              </w:rPr>
                              <w:t>иштеринжургузууУ.Мадашовкожуктолсун</w:t>
                            </w:r>
                            <w:proofErr w:type="spellEnd"/>
                          </w:p>
                          <w:p w:rsidR="00703DB4" w:rsidRDefault="00703DB4" w:rsidP="00703DB4">
                            <w:pPr>
                              <w:spacing w:line="240" w:lineRule="auto"/>
                              <w:jc w:val="both"/>
                              <w:rPr>
                                <w:sz w:val="28"/>
                                <w:szCs w:val="28"/>
                              </w:rPr>
                            </w:pPr>
                            <w:r>
                              <w:rPr>
                                <w:sz w:val="28"/>
                                <w:szCs w:val="28"/>
                              </w:rPr>
                              <w:t xml:space="preserve">      5.Бул </w:t>
                            </w:r>
                            <w:proofErr w:type="spellStart"/>
                            <w:r>
                              <w:rPr>
                                <w:sz w:val="28"/>
                                <w:szCs w:val="28"/>
                              </w:rPr>
                              <w:t>буйруктунаткарылышынкозомолдоокурулушиштерибоюнчаадис</w:t>
                            </w:r>
                            <w:proofErr w:type="spellEnd"/>
                          </w:p>
                          <w:p w:rsidR="00703DB4" w:rsidRDefault="00703DB4" w:rsidP="00703DB4">
                            <w:pPr>
                              <w:spacing w:line="240" w:lineRule="auto"/>
                              <w:jc w:val="both"/>
                              <w:rPr>
                                <w:sz w:val="28"/>
                                <w:szCs w:val="28"/>
                              </w:rPr>
                            </w:pPr>
                            <w:proofErr w:type="spellStart"/>
                            <w:r>
                              <w:rPr>
                                <w:sz w:val="28"/>
                                <w:szCs w:val="28"/>
                              </w:rPr>
                              <w:t>Сарымсаков</w:t>
                            </w:r>
                            <w:proofErr w:type="spellEnd"/>
                            <w:r>
                              <w:rPr>
                                <w:sz w:val="28"/>
                                <w:szCs w:val="28"/>
                              </w:rPr>
                              <w:t xml:space="preserve"> М га     </w:t>
                            </w:r>
                            <w:proofErr w:type="spellStart"/>
                            <w:r>
                              <w:rPr>
                                <w:sz w:val="28"/>
                                <w:szCs w:val="28"/>
                              </w:rPr>
                              <w:t>милдеттендирилсин</w:t>
                            </w:r>
                            <w:proofErr w:type="spellEnd"/>
                            <w:r>
                              <w:rPr>
                                <w:sz w:val="28"/>
                                <w:szCs w:val="28"/>
                              </w:rPr>
                              <w:t>.</w:t>
                            </w:r>
                          </w:p>
                          <w:p w:rsidR="00703DB4" w:rsidRDefault="00703DB4" w:rsidP="00703DB4">
                            <w:pPr>
                              <w:spacing w:line="240" w:lineRule="auto"/>
                              <w:jc w:val="both"/>
                              <w:rPr>
                                <w:sz w:val="28"/>
                                <w:szCs w:val="28"/>
                              </w:rPr>
                            </w:pPr>
                          </w:p>
                          <w:p w:rsidR="00703DB4" w:rsidRDefault="00703DB4" w:rsidP="00703DB4">
                            <w:pPr>
                              <w:spacing w:after="0" w:line="240" w:lineRule="auto"/>
                              <w:jc w:val="center"/>
                              <w:rPr>
                                <w:rFonts w:ascii="A97_Oktom_Times" w:hAnsi="A97_Oktom_Times"/>
                                <w:b/>
                              </w:rPr>
                            </w:pPr>
                          </w:p>
                          <w:p w:rsidR="00703DB4" w:rsidRDefault="00703DB4" w:rsidP="00703DB4">
                            <w:pPr>
                              <w:spacing w:after="0" w:line="240" w:lineRule="auto"/>
                              <w:jc w:val="center"/>
                              <w:rPr>
                                <w:rFonts w:ascii="A97_Oktom_Times" w:hAnsi="A97_Oktom_Time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04066" id="_x0000_s1032" type="#_x0000_t202" style="position:absolute;left:0;text-align:left;margin-left:301.95pt;margin-top:2.3pt;width:208.5pt;height:9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" filled="f" stroked="f">
                <v:textbox>
                  <w:txbxContent>
                    <w:p w:rsidR="00703DB4" w:rsidRPr="00EB6E92" w:rsidRDefault="00703DB4" w:rsidP="00703DB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703DB4" w:rsidRPr="00EB6E92" w:rsidRDefault="00703DB4" w:rsidP="00703DB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703DB4" w:rsidRPr="00EB6E92" w:rsidRDefault="00703DB4" w:rsidP="00703DB4">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703DB4" w:rsidRDefault="00703DB4" w:rsidP="00703DB4">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703DB4" w:rsidRDefault="00703DB4" w:rsidP="00703DB4">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703DB4" w:rsidRDefault="00703DB4" w:rsidP="00703DB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703DB4" w:rsidRDefault="00703DB4" w:rsidP="00703DB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703DB4" w:rsidRDefault="00703DB4" w:rsidP="00703DB4">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703DB4" w:rsidRDefault="00703DB4" w:rsidP="00703DB4">
                      <w:pPr>
                        <w:spacing w:line="240" w:lineRule="auto"/>
                        <w:jc w:val="both"/>
                        <w:rPr>
                          <w:sz w:val="28"/>
                          <w:szCs w:val="28"/>
                        </w:rPr>
                      </w:pPr>
                    </w:p>
                    <w:p w:rsidR="00703DB4" w:rsidRDefault="00703DB4" w:rsidP="00703DB4">
                      <w:pPr>
                        <w:pStyle w:val="a3"/>
                        <w:jc w:val="both"/>
                        <w:rPr>
                          <w:sz w:val="28"/>
                          <w:szCs w:val="28"/>
                        </w:rPr>
                      </w:pPr>
                      <w:r>
                        <w:rPr>
                          <w:sz w:val="28"/>
                          <w:szCs w:val="28"/>
                        </w:rPr>
                        <w:t xml:space="preserve">                       1.Ботоев А –</w:t>
                      </w:r>
                      <w:proofErr w:type="spellStart"/>
                      <w:r>
                        <w:rPr>
                          <w:sz w:val="28"/>
                          <w:szCs w:val="28"/>
                        </w:rPr>
                        <w:t>торагасы</w:t>
                      </w:r>
                      <w:proofErr w:type="spellEnd"/>
                    </w:p>
                    <w:p w:rsidR="00703DB4" w:rsidRDefault="00703DB4" w:rsidP="00703DB4">
                      <w:pPr>
                        <w:pStyle w:val="a3"/>
                        <w:jc w:val="both"/>
                        <w:rPr>
                          <w:sz w:val="28"/>
                          <w:szCs w:val="28"/>
                        </w:rPr>
                      </w:pPr>
                      <w:r>
                        <w:rPr>
                          <w:sz w:val="28"/>
                          <w:szCs w:val="28"/>
                        </w:rPr>
                        <w:t xml:space="preserve">                       2. </w:t>
                      </w:r>
                      <w:proofErr w:type="spellStart"/>
                      <w:r>
                        <w:rPr>
                          <w:sz w:val="28"/>
                          <w:szCs w:val="28"/>
                        </w:rPr>
                        <w:t>Тургунбаева</w:t>
                      </w:r>
                      <w:proofErr w:type="spellEnd"/>
                      <w:r>
                        <w:rPr>
                          <w:sz w:val="28"/>
                          <w:szCs w:val="28"/>
                        </w:rPr>
                        <w:t xml:space="preserve"> Н-</w:t>
                      </w:r>
                      <w:proofErr w:type="spellStart"/>
                      <w:r>
                        <w:rPr>
                          <w:sz w:val="28"/>
                          <w:szCs w:val="28"/>
                        </w:rPr>
                        <w:t>мучосу</w:t>
                      </w:r>
                      <w:proofErr w:type="spellEnd"/>
                    </w:p>
                    <w:p w:rsidR="00703DB4" w:rsidRDefault="00703DB4" w:rsidP="00703DB4">
                      <w:pPr>
                        <w:pStyle w:val="a3"/>
                        <w:jc w:val="both"/>
                        <w:rPr>
                          <w:sz w:val="28"/>
                          <w:szCs w:val="28"/>
                        </w:rPr>
                      </w:pPr>
                      <w:r>
                        <w:rPr>
                          <w:sz w:val="28"/>
                          <w:szCs w:val="28"/>
                        </w:rPr>
                        <w:t xml:space="preserve">                       3. </w:t>
                      </w:r>
                      <w:proofErr w:type="spellStart"/>
                      <w:r>
                        <w:rPr>
                          <w:sz w:val="28"/>
                          <w:szCs w:val="28"/>
                        </w:rPr>
                        <w:t>Ботоев</w:t>
                      </w:r>
                      <w:proofErr w:type="spellEnd"/>
                      <w:r>
                        <w:rPr>
                          <w:sz w:val="28"/>
                          <w:szCs w:val="28"/>
                        </w:rPr>
                        <w:t xml:space="preserve"> С-</w:t>
                      </w:r>
                      <w:proofErr w:type="spellStart"/>
                      <w:r>
                        <w:rPr>
                          <w:sz w:val="28"/>
                          <w:szCs w:val="28"/>
                        </w:rPr>
                        <w:t>мучосу</w:t>
                      </w:r>
                      <w:proofErr w:type="spellEnd"/>
                    </w:p>
                    <w:p w:rsidR="00703DB4" w:rsidRDefault="00703DB4" w:rsidP="00703DB4">
                      <w:pPr>
                        <w:pStyle w:val="a3"/>
                        <w:jc w:val="both"/>
                        <w:rPr>
                          <w:sz w:val="28"/>
                          <w:szCs w:val="28"/>
                        </w:rPr>
                      </w:pPr>
                      <w:r>
                        <w:rPr>
                          <w:sz w:val="28"/>
                          <w:szCs w:val="28"/>
                        </w:rPr>
                        <w:t xml:space="preserve">                       4. </w:t>
                      </w:r>
                      <w:proofErr w:type="spellStart"/>
                      <w:r>
                        <w:rPr>
                          <w:sz w:val="28"/>
                          <w:szCs w:val="28"/>
                        </w:rPr>
                        <w:t>Айталиев</w:t>
                      </w:r>
                      <w:proofErr w:type="spellEnd"/>
                      <w:r>
                        <w:rPr>
                          <w:sz w:val="28"/>
                          <w:szCs w:val="28"/>
                        </w:rPr>
                        <w:t xml:space="preserve"> Д-</w:t>
                      </w:r>
                      <w:proofErr w:type="spellStart"/>
                      <w:r>
                        <w:rPr>
                          <w:sz w:val="28"/>
                          <w:szCs w:val="28"/>
                        </w:rPr>
                        <w:t>мучосу</w:t>
                      </w:r>
                      <w:proofErr w:type="spellEnd"/>
                    </w:p>
                    <w:p w:rsidR="00703DB4" w:rsidRDefault="00703DB4" w:rsidP="00703DB4">
                      <w:pPr>
                        <w:pStyle w:val="a3"/>
                        <w:jc w:val="both"/>
                        <w:rPr>
                          <w:sz w:val="28"/>
                          <w:szCs w:val="28"/>
                        </w:rPr>
                      </w:pPr>
                      <w:r>
                        <w:rPr>
                          <w:sz w:val="28"/>
                          <w:szCs w:val="28"/>
                        </w:rPr>
                        <w:t xml:space="preserve">                       5.Мадашов У-</w:t>
                      </w:r>
                      <w:proofErr w:type="spellStart"/>
                      <w:r>
                        <w:rPr>
                          <w:sz w:val="28"/>
                          <w:szCs w:val="28"/>
                        </w:rPr>
                        <w:t>мучосу</w:t>
                      </w:r>
                      <w:proofErr w:type="spellEnd"/>
                    </w:p>
                    <w:p w:rsidR="00703DB4" w:rsidRDefault="00703DB4" w:rsidP="00703DB4">
                      <w:pPr>
                        <w:pStyle w:val="a3"/>
                        <w:jc w:val="both"/>
                        <w:rPr>
                          <w:sz w:val="28"/>
                          <w:szCs w:val="28"/>
                        </w:rPr>
                      </w:pPr>
                      <w:r>
                        <w:rPr>
                          <w:sz w:val="28"/>
                          <w:szCs w:val="28"/>
                        </w:rPr>
                        <w:t xml:space="preserve">                       6.Алимбеков Ж-</w:t>
                      </w:r>
                      <w:proofErr w:type="spellStart"/>
                      <w:r>
                        <w:rPr>
                          <w:sz w:val="28"/>
                          <w:szCs w:val="28"/>
                        </w:rPr>
                        <w:t>мучосву</w:t>
                      </w:r>
                      <w:proofErr w:type="spellEnd"/>
                    </w:p>
                    <w:p w:rsidR="00703DB4" w:rsidRDefault="00703DB4" w:rsidP="00703DB4">
                      <w:pPr>
                        <w:pStyle w:val="a3"/>
                        <w:jc w:val="both"/>
                        <w:rPr>
                          <w:sz w:val="28"/>
                          <w:szCs w:val="28"/>
                        </w:rPr>
                      </w:pPr>
                      <w:r>
                        <w:rPr>
                          <w:sz w:val="28"/>
                          <w:szCs w:val="28"/>
                        </w:rPr>
                        <w:t xml:space="preserve">                       7.Доолоталдиев- </w:t>
                      </w:r>
                      <w:proofErr w:type="spellStart"/>
                      <w:r>
                        <w:rPr>
                          <w:sz w:val="28"/>
                          <w:szCs w:val="28"/>
                        </w:rPr>
                        <w:t>мучос</w:t>
                      </w:r>
                      <w:proofErr w:type="spellEnd"/>
                      <w:r>
                        <w:rPr>
                          <w:sz w:val="28"/>
                          <w:szCs w:val="28"/>
                        </w:rPr>
                        <w:t xml:space="preserve"> у </w:t>
                      </w:r>
                    </w:p>
                    <w:p w:rsidR="00703DB4" w:rsidRDefault="00703DB4" w:rsidP="00703DB4">
                      <w:pPr>
                        <w:spacing w:line="240" w:lineRule="auto"/>
                        <w:jc w:val="both"/>
                        <w:rPr>
                          <w:sz w:val="28"/>
                          <w:szCs w:val="28"/>
                        </w:rPr>
                      </w:pPr>
                      <w:r>
                        <w:rPr>
                          <w:sz w:val="28"/>
                          <w:szCs w:val="28"/>
                        </w:rPr>
                        <w:t xml:space="preserve">      3. </w:t>
                      </w:r>
                      <w:proofErr w:type="spellStart"/>
                      <w:r>
                        <w:rPr>
                          <w:sz w:val="28"/>
                          <w:szCs w:val="28"/>
                        </w:rPr>
                        <w:t>Копуронукуруудакеткенчыгымжергиликтуубюджеттинэсебинен</w:t>
                      </w:r>
                      <w:proofErr w:type="spellEnd"/>
                    </w:p>
                    <w:p w:rsidR="00703DB4" w:rsidRDefault="00703DB4" w:rsidP="00703DB4">
                      <w:pPr>
                        <w:spacing w:line="240" w:lineRule="auto"/>
                        <w:jc w:val="both"/>
                        <w:rPr>
                          <w:sz w:val="28"/>
                          <w:szCs w:val="28"/>
                        </w:rPr>
                      </w:pPr>
                      <w:proofErr w:type="spellStart"/>
                      <w:r>
                        <w:rPr>
                          <w:sz w:val="28"/>
                          <w:szCs w:val="28"/>
                        </w:rPr>
                        <w:t>каржылоо</w:t>
                      </w:r>
                      <w:proofErr w:type="spellEnd"/>
                      <w:r>
                        <w:rPr>
                          <w:sz w:val="28"/>
                          <w:szCs w:val="28"/>
                        </w:rPr>
                        <w:t xml:space="preserve"> ФЭБ </w:t>
                      </w:r>
                      <w:proofErr w:type="spellStart"/>
                      <w:r>
                        <w:rPr>
                          <w:sz w:val="28"/>
                          <w:szCs w:val="28"/>
                        </w:rPr>
                        <w:t>башчыГ.Анарбаевагамилдеттендирилсин</w:t>
                      </w:r>
                      <w:proofErr w:type="spellEnd"/>
                      <w:r>
                        <w:rPr>
                          <w:sz w:val="28"/>
                          <w:szCs w:val="28"/>
                        </w:rPr>
                        <w:t>.</w:t>
                      </w:r>
                    </w:p>
                    <w:p w:rsidR="00703DB4" w:rsidRDefault="00703DB4" w:rsidP="00703DB4">
                      <w:pPr>
                        <w:spacing w:line="240" w:lineRule="auto"/>
                        <w:jc w:val="both"/>
                        <w:rPr>
                          <w:sz w:val="28"/>
                          <w:szCs w:val="28"/>
                        </w:rPr>
                      </w:pPr>
                      <w:r>
                        <w:rPr>
                          <w:sz w:val="28"/>
                          <w:szCs w:val="28"/>
                        </w:rPr>
                        <w:t xml:space="preserve">      4.Отчет-учет </w:t>
                      </w:r>
                      <w:proofErr w:type="spellStart"/>
                      <w:r>
                        <w:rPr>
                          <w:sz w:val="28"/>
                          <w:szCs w:val="28"/>
                        </w:rPr>
                        <w:t>иштеринжургузууУ.Мадашовкожуктолсун</w:t>
                      </w:r>
                      <w:proofErr w:type="spellEnd"/>
                    </w:p>
                    <w:p w:rsidR="00703DB4" w:rsidRDefault="00703DB4" w:rsidP="00703DB4">
                      <w:pPr>
                        <w:spacing w:line="240" w:lineRule="auto"/>
                        <w:jc w:val="both"/>
                        <w:rPr>
                          <w:sz w:val="28"/>
                          <w:szCs w:val="28"/>
                        </w:rPr>
                      </w:pPr>
                      <w:r>
                        <w:rPr>
                          <w:sz w:val="28"/>
                          <w:szCs w:val="28"/>
                        </w:rPr>
                        <w:t xml:space="preserve">      5.Бул </w:t>
                      </w:r>
                      <w:proofErr w:type="spellStart"/>
                      <w:r>
                        <w:rPr>
                          <w:sz w:val="28"/>
                          <w:szCs w:val="28"/>
                        </w:rPr>
                        <w:t>буйруктунаткарылышынкозомолдоокурулушиштерибоюнчаадис</w:t>
                      </w:r>
                      <w:proofErr w:type="spellEnd"/>
                    </w:p>
                    <w:p w:rsidR="00703DB4" w:rsidRDefault="00703DB4" w:rsidP="00703DB4">
                      <w:pPr>
                        <w:spacing w:line="240" w:lineRule="auto"/>
                        <w:jc w:val="both"/>
                        <w:rPr>
                          <w:sz w:val="28"/>
                          <w:szCs w:val="28"/>
                        </w:rPr>
                      </w:pPr>
                      <w:proofErr w:type="spellStart"/>
                      <w:r>
                        <w:rPr>
                          <w:sz w:val="28"/>
                          <w:szCs w:val="28"/>
                        </w:rPr>
                        <w:t>Сарымсаков</w:t>
                      </w:r>
                      <w:proofErr w:type="spellEnd"/>
                      <w:r>
                        <w:rPr>
                          <w:sz w:val="28"/>
                          <w:szCs w:val="28"/>
                        </w:rPr>
                        <w:t xml:space="preserve"> М га     </w:t>
                      </w:r>
                      <w:proofErr w:type="spellStart"/>
                      <w:r>
                        <w:rPr>
                          <w:sz w:val="28"/>
                          <w:szCs w:val="28"/>
                        </w:rPr>
                        <w:t>милдеттендирилсин</w:t>
                      </w:r>
                      <w:proofErr w:type="spellEnd"/>
                      <w:r>
                        <w:rPr>
                          <w:sz w:val="28"/>
                          <w:szCs w:val="28"/>
                        </w:rPr>
                        <w:t>.</w:t>
                      </w:r>
                    </w:p>
                    <w:p w:rsidR="00703DB4" w:rsidRDefault="00703DB4" w:rsidP="00703DB4">
                      <w:pPr>
                        <w:spacing w:line="240" w:lineRule="auto"/>
                        <w:jc w:val="both"/>
                        <w:rPr>
                          <w:sz w:val="28"/>
                          <w:szCs w:val="28"/>
                        </w:rPr>
                      </w:pPr>
                    </w:p>
                    <w:p w:rsidR="00703DB4" w:rsidRDefault="00703DB4" w:rsidP="00703DB4">
                      <w:pPr>
                        <w:spacing w:after="0" w:line="240" w:lineRule="auto"/>
                        <w:jc w:val="center"/>
                        <w:rPr>
                          <w:rFonts w:ascii="A97_Oktom_Times" w:hAnsi="A97_Oktom_Times"/>
                          <w:b/>
                        </w:rPr>
                      </w:pPr>
                    </w:p>
                    <w:p w:rsidR="00703DB4" w:rsidRDefault="00703DB4" w:rsidP="00703DB4">
                      <w:pPr>
                        <w:spacing w:after="0" w:line="240" w:lineRule="auto"/>
                        <w:jc w:val="center"/>
                        <w:rPr>
                          <w:rFonts w:ascii="A97_Oktom_Times" w:hAnsi="A97_Oktom_Times"/>
                          <w:b/>
                        </w:rPr>
                      </w:pPr>
                    </w:p>
                  </w:txbxContent>
                </v:textbox>
              </v:shape>
            </w:pict>
          </mc:Fallback>
        </mc:AlternateContent>
      </w:r>
      <w:r>
        <w:rPr>
          <w:noProof/>
          <w:lang w:eastAsia="ru-RU"/>
        </w:rPr>
        <mc:AlternateContent>
          <mc:Choice Requires="wps">
            <w:drawing>
              <wp:anchor distT="0" distB="0" distL="114300" distR="114300" simplePos="0" relativeHeight="251675648" behindDoc="0" locked="0" layoutInCell="1" allowOverlap="1" wp14:anchorId="14B6798F" wp14:editId="37622FD4">
                <wp:simplePos x="0" y="0"/>
                <wp:positionH relativeFrom="column">
                  <wp:posOffset>-70485</wp:posOffset>
                </wp:positionH>
                <wp:positionV relativeFrom="paragraph">
                  <wp:posOffset>32385</wp:posOffset>
                </wp:positionV>
                <wp:extent cx="2171700" cy="1230630"/>
                <wp:effectExtent l="0" t="0" r="0" b="7620"/>
                <wp:wrapNone/>
                <wp:docPr id="17"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DB4" w:rsidRPr="00EB6E92" w:rsidRDefault="00703DB4" w:rsidP="00703DB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703DB4" w:rsidRPr="00EB6E92" w:rsidRDefault="00703DB4" w:rsidP="00703DB4">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703DB4" w:rsidRPr="00EB6E92" w:rsidRDefault="00703DB4" w:rsidP="00703DB4">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703DB4" w:rsidRDefault="00703DB4" w:rsidP="00703DB4">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703DB4" w:rsidRDefault="00703DB4" w:rsidP="00703DB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703DB4" w:rsidRDefault="00703DB4" w:rsidP="00703DB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703DB4" w:rsidRPr="008B6BB8" w:rsidRDefault="00703DB4" w:rsidP="00703DB4">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703DB4" w:rsidRPr="008B6BB8" w:rsidRDefault="00703DB4" w:rsidP="00703DB4">
                            <w:pPr>
                              <w:pStyle w:val="a4"/>
                              <w:jc w:val="center"/>
                              <w:rPr>
                                <w:rFonts w:ascii="Times New Roman" w:hAnsi="Times New Roman" w:cs="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6798F" id="_x0000_s1033" type="#_x0000_t202" style="position:absolute;left:0;text-align:left;margin-left:-5.55pt;margin-top:2.55pt;width:171pt;height:9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CfxL1/yAIAAMMFAAAOAAAAAAAAAAAAAAAAAC4CAABkcnMvZTJvRG9jLnhtbFBLAQIt&#10;ABQABgAIAAAAIQCpu5XH3QAAAAkBAAAPAAAAAAAAAAAAAAAAACIFAABkcnMvZG93bnJldi54bWxQ&#10;SwUGAAAAAAQABADzAAAALAYAAAAA&#10;" filled="f" stroked="f">
                <v:textbox>
                  <w:txbxContent>
                    <w:p w:rsidR="00703DB4" w:rsidRPr="00EB6E92" w:rsidRDefault="00703DB4" w:rsidP="00703DB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703DB4" w:rsidRPr="00EB6E92" w:rsidRDefault="00703DB4" w:rsidP="00703DB4">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703DB4" w:rsidRPr="00EB6E92" w:rsidRDefault="00703DB4" w:rsidP="00703DB4">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703DB4" w:rsidRDefault="00703DB4" w:rsidP="00703DB4">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703DB4" w:rsidRDefault="00703DB4" w:rsidP="00703DB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703DB4" w:rsidRDefault="00703DB4" w:rsidP="00703DB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703DB4" w:rsidRPr="008B6BB8" w:rsidRDefault="00703DB4" w:rsidP="00703DB4">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703DB4" w:rsidRPr="008B6BB8" w:rsidRDefault="00703DB4" w:rsidP="00703DB4">
                      <w:pPr>
                        <w:pStyle w:val="a4"/>
                        <w:jc w:val="center"/>
                        <w:rPr>
                          <w:rFonts w:ascii="Times New Roman" w:hAnsi="Times New Roman" w:cs="Times New Roman"/>
                          <w:b/>
                          <w:sz w:val="24"/>
                          <w:szCs w:val="24"/>
                          <w:lang w:val="ky-KG"/>
                        </w:rPr>
                      </w:pPr>
                    </w:p>
                  </w:txbxContent>
                </v:textbox>
              </v:shape>
            </w:pict>
          </mc:Fallback>
        </mc:AlternateContent>
      </w:r>
      <w:r w:rsidRPr="00F83219">
        <w:rPr>
          <w:noProof/>
          <w:lang w:eastAsia="ru-RU"/>
        </w:rPr>
        <w:drawing>
          <wp:anchor distT="0" distB="0" distL="114300" distR="114300" simplePos="0" relativeHeight="251676672" behindDoc="0" locked="0" layoutInCell="1" allowOverlap="1" wp14:anchorId="4CD1996D" wp14:editId="1FF7DA65">
            <wp:simplePos x="0" y="0"/>
            <wp:positionH relativeFrom="column">
              <wp:posOffset>2497455</wp:posOffset>
            </wp:positionH>
            <wp:positionV relativeFrom="paragraph">
              <wp:posOffset>75565</wp:posOffset>
            </wp:positionV>
            <wp:extent cx="914400" cy="88138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703DB4" w:rsidRPr="00F83219" w:rsidRDefault="00703DB4" w:rsidP="00703DB4">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703DB4" w:rsidRDefault="00703DB4" w:rsidP="00703DB4">
      <w:pPr>
        <w:rPr>
          <w:rFonts w:ascii="Times New Roman" w:hAnsi="Times New Roman" w:cs="Times New Roman"/>
          <w:b/>
          <w:sz w:val="24"/>
          <w:szCs w:val="24"/>
          <w:lang w:val="ky-KG"/>
        </w:rPr>
      </w:pPr>
    </w:p>
    <w:p w:rsidR="00703DB4" w:rsidRPr="00F83219" w:rsidRDefault="00703DB4" w:rsidP="00703DB4">
      <w:pPr>
        <w:rPr>
          <w:rFonts w:ascii="Times New Roman" w:hAnsi="Times New Roman" w:cs="Times New Roman"/>
          <w:b/>
          <w:sz w:val="24"/>
          <w:szCs w:val="24"/>
          <w:lang w:val="ky-KG"/>
        </w:rPr>
      </w:pPr>
    </w:p>
    <w:p w:rsidR="00703DB4" w:rsidRPr="00F83219" w:rsidRDefault="00703DB4" w:rsidP="00703DB4">
      <w:pPr>
        <w:rPr>
          <w:rFonts w:ascii="Times New Roman" w:hAnsi="Times New Roman" w:cs="Times New Roman"/>
          <w:b/>
          <w:sz w:val="24"/>
          <w:szCs w:val="24"/>
          <w:lang w:val="ky-KG"/>
        </w:rPr>
      </w:pPr>
      <w:r>
        <w:rPr>
          <w:noProof/>
          <w:lang w:eastAsia="ru-RU"/>
        </w:rPr>
        <mc:AlternateContent>
          <mc:Choice Requires="wps">
            <w:drawing>
              <wp:anchor distT="4294967295" distB="4294967295" distL="114300" distR="114300" simplePos="0" relativeHeight="251677696" behindDoc="0" locked="0" layoutInCell="1" allowOverlap="1" wp14:anchorId="02820879" wp14:editId="518BAAC6">
                <wp:simplePos x="0" y="0"/>
                <wp:positionH relativeFrom="column">
                  <wp:posOffset>-69850</wp:posOffset>
                </wp:positionH>
                <wp:positionV relativeFrom="paragraph">
                  <wp:posOffset>48894</wp:posOffset>
                </wp:positionV>
                <wp:extent cx="6400800" cy="0"/>
                <wp:effectExtent l="0" t="38100" r="0" b="3810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CB14C" id="Прямая соединительная линия 1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" strokeweight="6pt">
                <v:stroke linestyle="thickBetweenThin"/>
              </v:line>
            </w:pict>
          </mc:Fallback>
        </mc:AlternateContent>
      </w:r>
    </w:p>
    <w:p w:rsidR="00703DB4" w:rsidRPr="00F83219" w:rsidRDefault="00703DB4" w:rsidP="00703DB4">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w:t>
      </w:r>
      <w:r w:rsidRPr="002E0FF9">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чакырылышынын  кезектеги  V</w:t>
      </w:r>
      <w:r w:rsidRPr="00F2367F">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 cессиясынын            </w:t>
      </w:r>
    </w:p>
    <w:p w:rsidR="00703DB4" w:rsidRPr="00F874FA" w:rsidRDefault="00703DB4" w:rsidP="00703DB4">
      <w:pPr>
        <w:keepNext/>
        <w:outlineLvl w:val="2"/>
        <w:rPr>
          <w:rFonts w:ascii="Times New Roman" w:hAnsi="Times New Roman" w:cs="Times New Roman"/>
          <w:b/>
          <w:sz w:val="24"/>
          <w:szCs w:val="24"/>
          <w:lang w:val="ky-KG"/>
        </w:rPr>
      </w:pPr>
      <w:r w:rsidRPr="00F874FA">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ТОКТОМУ   № 5/7</w:t>
      </w:r>
    </w:p>
    <w:p w:rsidR="00703DB4" w:rsidRPr="00F874FA" w:rsidRDefault="00703DB4" w:rsidP="00703DB4">
      <w:pPr>
        <w:rPr>
          <w:rFonts w:ascii="Times New Roman" w:hAnsi="Times New Roman" w:cs="Times New Roman"/>
          <w:sz w:val="24"/>
          <w:szCs w:val="24"/>
          <w:lang w:val="ky-KG"/>
        </w:rPr>
      </w:pPr>
      <w:r w:rsidRPr="00F874FA">
        <w:rPr>
          <w:rFonts w:ascii="Times New Roman" w:hAnsi="Times New Roman" w:cs="Times New Roman"/>
          <w:b/>
          <w:sz w:val="24"/>
          <w:szCs w:val="24"/>
          <w:lang w:val="ky-KG"/>
        </w:rPr>
        <w:t xml:space="preserve"> </w:t>
      </w:r>
      <w:r>
        <w:rPr>
          <w:rFonts w:ascii="Times New Roman" w:hAnsi="Times New Roman" w:cs="Times New Roman"/>
          <w:sz w:val="24"/>
          <w:szCs w:val="24"/>
          <w:lang w:val="ky-KG"/>
        </w:rPr>
        <w:t>15-август  2022</w:t>
      </w:r>
      <w:r w:rsidRPr="00F874FA">
        <w:rPr>
          <w:rFonts w:ascii="Times New Roman" w:hAnsi="Times New Roman" w:cs="Times New Roman"/>
          <w:sz w:val="24"/>
          <w:szCs w:val="24"/>
          <w:lang w:val="ky-KG"/>
        </w:rPr>
        <w:t xml:space="preserve">-жыл                                                          Кара-Жыгач айылы </w:t>
      </w:r>
    </w:p>
    <w:p w:rsidR="00703DB4" w:rsidRDefault="00703DB4" w:rsidP="00703DB4">
      <w:pPr>
        <w:spacing w:after="0"/>
        <w:rPr>
          <w:rFonts w:ascii="Times New Roman" w:hAnsi="Times New Roman" w:cs="Times New Roman"/>
          <w:b/>
          <w:sz w:val="24"/>
          <w:szCs w:val="24"/>
          <w:lang w:val="ky-KG"/>
        </w:rPr>
      </w:pPr>
      <w:r w:rsidRPr="00F874FA">
        <w:rPr>
          <w:rFonts w:ascii="Times New Roman" w:hAnsi="Times New Roman" w:cs="Times New Roman"/>
          <w:b/>
          <w:sz w:val="24"/>
          <w:szCs w:val="24"/>
          <w:lang w:val="ky-KG"/>
        </w:rPr>
        <w:t>Кара-Жыгач ай</w:t>
      </w:r>
      <w:r w:rsidR="004930FA">
        <w:rPr>
          <w:rFonts w:ascii="Times New Roman" w:hAnsi="Times New Roman" w:cs="Times New Roman"/>
          <w:b/>
          <w:sz w:val="24"/>
          <w:szCs w:val="24"/>
          <w:lang w:val="ky-KG"/>
        </w:rPr>
        <w:t>ыл аймагынын тазалыгын камсыздоо боюнча жүргүзүлүүчү иш-аракеттер</w:t>
      </w:r>
      <w:r w:rsidRPr="00F874FA">
        <w:rPr>
          <w:rFonts w:ascii="Times New Roman" w:hAnsi="Times New Roman" w:cs="Times New Roman"/>
          <w:b/>
          <w:sz w:val="24"/>
          <w:szCs w:val="24"/>
          <w:lang w:val="ky-KG"/>
        </w:rPr>
        <w:t xml:space="preserve"> жөнүндө </w:t>
      </w:r>
    </w:p>
    <w:p w:rsidR="00703DB4" w:rsidRPr="00F874FA" w:rsidRDefault="00703DB4" w:rsidP="00703DB4">
      <w:pPr>
        <w:spacing w:after="0"/>
        <w:rPr>
          <w:rFonts w:ascii="Times New Roman" w:hAnsi="Times New Roman" w:cs="Times New Roman"/>
          <w:b/>
          <w:sz w:val="24"/>
          <w:szCs w:val="24"/>
          <w:lang w:val="ky-KG"/>
        </w:rPr>
      </w:pPr>
      <w:r w:rsidRPr="00F874FA">
        <w:rPr>
          <w:rFonts w:ascii="Times New Roman" w:hAnsi="Times New Roman" w:cs="Times New Roman"/>
          <w:b/>
          <w:sz w:val="24"/>
          <w:szCs w:val="24"/>
          <w:lang w:val="ky-KG"/>
        </w:rPr>
        <w:t xml:space="preserve">    </w:t>
      </w:r>
    </w:p>
    <w:p w:rsidR="00703DB4" w:rsidRPr="00F874FA" w:rsidRDefault="00703DB4" w:rsidP="00703DB4">
      <w:pPr>
        <w:rPr>
          <w:rFonts w:ascii="Times New Roman" w:hAnsi="Times New Roman" w:cs="Times New Roman"/>
          <w:b/>
          <w:sz w:val="24"/>
          <w:szCs w:val="24"/>
          <w:lang w:val="ky-KG"/>
        </w:rPr>
      </w:pPr>
      <w:r w:rsidRPr="00F874FA">
        <w:rPr>
          <w:rFonts w:ascii="Times New Roman" w:hAnsi="Times New Roman" w:cs="Times New Roman"/>
          <w:sz w:val="24"/>
          <w:szCs w:val="24"/>
          <w:lang w:val="ky-KG"/>
        </w:rPr>
        <w:t xml:space="preserve">    Кара</w:t>
      </w:r>
      <w:r w:rsidR="00342888">
        <w:rPr>
          <w:rFonts w:ascii="Times New Roman" w:hAnsi="Times New Roman" w:cs="Times New Roman"/>
          <w:sz w:val="24"/>
          <w:szCs w:val="24"/>
          <w:lang w:val="ky-KG"/>
        </w:rPr>
        <w:t>-Жыгач айылдык кеңешинин</w:t>
      </w:r>
      <w:r>
        <w:rPr>
          <w:rFonts w:ascii="Times New Roman" w:hAnsi="Times New Roman" w:cs="Times New Roman"/>
          <w:sz w:val="24"/>
          <w:szCs w:val="24"/>
          <w:lang w:val="ky-KG"/>
        </w:rPr>
        <w:t xml:space="preserve"> </w:t>
      </w:r>
      <w:r w:rsidR="00342888">
        <w:rPr>
          <w:rFonts w:ascii="Times New Roman" w:hAnsi="Times New Roman" w:cs="Times New Roman"/>
          <w:sz w:val="24"/>
          <w:szCs w:val="24"/>
          <w:lang w:val="ky-KG"/>
        </w:rPr>
        <w:t xml:space="preserve"> жер,курулуш, архитектура, айыл чарба, экология, транспорт жана жайыт боюнча </w:t>
      </w:r>
      <w:r w:rsidRPr="00F874FA">
        <w:rPr>
          <w:rFonts w:ascii="Times New Roman" w:hAnsi="Times New Roman" w:cs="Times New Roman"/>
          <w:sz w:val="24"/>
          <w:szCs w:val="24"/>
          <w:lang w:val="ky-KG"/>
        </w:rPr>
        <w:t>туруктуу ком</w:t>
      </w:r>
      <w:r>
        <w:rPr>
          <w:rFonts w:ascii="Times New Roman" w:hAnsi="Times New Roman" w:cs="Times New Roman"/>
          <w:sz w:val="24"/>
          <w:szCs w:val="24"/>
          <w:lang w:val="ky-KG"/>
        </w:rPr>
        <w:t>исиясынын корутунд</w:t>
      </w:r>
      <w:r w:rsidR="00342888">
        <w:rPr>
          <w:rFonts w:ascii="Times New Roman" w:hAnsi="Times New Roman" w:cs="Times New Roman"/>
          <w:sz w:val="24"/>
          <w:szCs w:val="24"/>
          <w:lang w:val="ky-KG"/>
        </w:rPr>
        <w:t xml:space="preserve">усуна </w:t>
      </w:r>
      <w:r>
        <w:rPr>
          <w:rFonts w:ascii="Times New Roman" w:hAnsi="Times New Roman" w:cs="Times New Roman"/>
          <w:sz w:val="24"/>
          <w:szCs w:val="24"/>
          <w:lang w:val="ky-KG"/>
        </w:rPr>
        <w:t xml:space="preserve"> негиз </w:t>
      </w:r>
      <w:r w:rsidRPr="00F874FA">
        <w:rPr>
          <w:rFonts w:ascii="Times New Roman" w:hAnsi="Times New Roman" w:cs="Times New Roman"/>
          <w:sz w:val="24"/>
          <w:szCs w:val="24"/>
          <w:lang w:val="ky-KG"/>
        </w:rPr>
        <w:t xml:space="preserve"> Кара-Жыгач айылдык кеңешинин </w:t>
      </w:r>
      <w:r>
        <w:rPr>
          <w:rFonts w:ascii="Times New Roman" w:hAnsi="Times New Roman" w:cs="Times New Roman"/>
          <w:sz w:val="24"/>
          <w:szCs w:val="24"/>
          <w:lang w:val="ky-KG"/>
        </w:rPr>
        <w:t>5</w:t>
      </w:r>
      <w:r w:rsidRPr="00F874FA">
        <w:rPr>
          <w:rFonts w:ascii="Times New Roman" w:hAnsi="Times New Roman" w:cs="Times New Roman"/>
          <w:sz w:val="24"/>
          <w:szCs w:val="24"/>
          <w:lang w:val="ky-KG"/>
        </w:rPr>
        <w:t xml:space="preserve">-сессиясы </w:t>
      </w:r>
      <w:r w:rsidRPr="00F874FA">
        <w:rPr>
          <w:rFonts w:ascii="Times New Roman" w:hAnsi="Times New Roman" w:cs="Times New Roman"/>
          <w:b/>
          <w:sz w:val="24"/>
          <w:szCs w:val="24"/>
          <w:lang w:val="ky-KG"/>
        </w:rPr>
        <w:t>токтом кылат:</w:t>
      </w:r>
    </w:p>
    <w:p w:rsidR="00703DB4" w:rsidRDefault="00703DB4" w:rsidP="00AB3563">
      <w:pPr>
        <w:pStyle w:val="a3"/>
        <w:numPr>
          <w:ilvl w:val="0"/>
          <w:numId w:val="7"/>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Кара</w:t>
      </w:r>
      <w:r w:rsidR="00AB3563">
        <w:rPr>
          <w:rFonts w:ascii="Times New Roman" w:hAnsi="Times New Roman" w:cs="Times New Roman"/>
          <w:sz w:val="24"/>
          <w:szCs w:val="24"/>
          <w:lang w:val="ky-KG"/>
        </w:rPr>
        <w:t>-Жыгач айыл өкмөтүнүн тазалыгын камсыздоо максатында айыл өкмөт кызматкерлерине, депутаттарга,мекеме ишканалардын кызматкерлерине жана ар бир жашоочуга өзү жашаган аймакты, короосун таза кармоо, таштандыны туш келди таштабоо боюнча тапшырмалар берилип, аткаруу милдеттендирилсин.</w:t>
      </w:r>
    </w:p>
    <w:p w:rsidR="00AB3563" w:rsidRPr="00AB3563" w:rsidRDefault="00AB3563" w:rsidP="00AB3563">
      <w:pPr>
        <w:pStyle w:val="a3"/>
        <w:numPr>
          <w:ilvl w:val="0"/>
          <w:numId w:val="7"/>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Бул тапшырмаларды көзөмөлөп аткаруу жагы Кара-Жыгач айыл өкмөтүнүн кызматкерлерине жүктөлсүн.</w:t>
      </w:r>
    </w:p>
    <w:p w:rsidR="00703DB4" w:rsidRPr="00F874FA" w:rsidRDefault="00703DB4" w:rsidP="00703DB4">
      <w:pPr>
        <w:pStyle w:val="a3"/>
        <w:numPr>
          <w:ilvl w:val="0"/>
          <w:numId w:val="7"/>
        </w:numPr>
        <w:spacing w:after="0" w:line="240" w:lineRule="auto"/>
        <w:rPr>
          <w:rFonts w:ascii="Times New Roman" w:hAnsi="Times New Roman" w:cs="Times New Roman"/>
          <w:sz w:val="24"/>
          <w:szCs w:val="24"/>
          <w:lang w:val="ky-KG"/>
        </w:rPr>
      </w:pPr>
      <w:r w:rsidRPr="00F874FA">
        <w:rPr>
          <w:rFonts w:ascii="Times New Roman" w:hAnsi="Times New Roman" w:cs="Times New Roman"/>
          <w:sz w:val="24"/>
          <w:szCs w:val="24"/>
          <w:lang w:val="ky-KG"/>
        </w:rPr>
        <w:t>Токт</w:t>
      </w:r>
      <w:r w:rsidR="00AB3563">
        <w:rPr>
          <w:rFonts w:ascii="Times New Roman" w:hAnsi="Times New Roman" w:cs="Times New Roman"/>
          <w:sz w:val="24"/>
          <w:szCs w:val="24"/>
          <w:lang w:val="ky-KG"/>
        </w:rPr>
        <w:t xml:space="preserve">омду көзөмөлдөө жер, курулуш, архитектура, айыл чарба, экология, транспорт жана жайыт </w:t>
      </w:r>
      <w:r w:rsidRPr="00F874FA">
        <w:rPr>
          <w:rFonts w:ascii="Times New Roman" w:hAnsi="Times New Roman" w:cs="Times New Roman"/>
          <w:sz w:val="24"/>
          <w:szCs w:val="24"/>
          <w:lang w:val="ky-KG"/>
        </w:rPr>
        <w:t xml:space="preserve"> боюнча туруктуу комиссиясына жүктөлсүн.</w:t>
      </w:r>
    </w:p>
    <w:p w:rsidR="00703DB4" w:rsidRPr="00F874FA" w:rsidRDefault="00703DB4" w:rsidP="00703DB4">
      <w:pPr>
        <w:pStyle w:val="a3"/>
        <w:numPr>
          <w:ilvl w:val="0"/>
          <w:numId w:val="7"/>
        </w:numPr>
        <w:spacing w:after="0" w:line="240" w:lineRule="auto"/>
        <w:rPr>
          <w:rFonts w:ascii="Times New Roman" w:hAnsi="Times New Roman" w:cs="Times New Roman"/>
          <w:sz w:val="24"/>
          <w:szCs w:val="24"/>
          <w:lang w:val="ky-KG"/>
        </w:rPr>
      </w:pPr>
      <w:r w:rsidRPr="00F874FA">
        <w:rPr>
          <w:rFonts w:ascii="Times New Roman" w:hAnsi="Times New Roman" w:cs="Times New Roman"/>
          <w:sz w:val="24"/>
          <w:szCs w:val="24"/>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703DB4" w:rsidRPr="00F874FA" w:rsidRDefault="00703DB4" w:rsidP="00703DB4">
      <w:pPr>
        <w:pStyle w:val="a3"/>
        <w:numPr>
          <w:ilvl w:val="0"/>
          <w:numId w:val="7"/>
        </w:numPr>
        <w:spacing w:after="0" w:line="240" w:lineRule="auto"/>
        <w:rPr>
          <w:rFonts w:ascii="Times New Roman" w:hAnsi="Times New Roman" w:cs="Times New Roman"/>
          <w:sz w:val="24"/>
          <w:szCs w:val="24"/>
          <w:lang w:val="ky-KG"/>
        </w:rPr>
      </w:pPr>
      <w:r w:rsidRPr="00F874FA">
        <w:rPr>
          <w:rFonts w:ascii="Times New Roman" w:hAnsi="Times New Roman" w:cs="Times New Roman"/>
          <w:sz w:val="24"/>
          <w:szCs w:val="24"/>
          <w:lang w:val="ky-KG"/>
        </w:rPr>
        <w:t>Токтомдун аткарылышы айылдык кеңештин сайтына жарыяланган  күндөн баштап күчүнө кирсин.</w:t>
      </w:r>
    </w:p>
    <w:p w:rsidR="00703DB4" w:rsidRPr="00F874FA" w:rsidRDefault="00703DB4" w:rsidP="00703DB4">
      <w:pPr>
        <w:rPr>
          <w:rFonts w:ascii="Times New Roman" w:hAnsi="Times New Roman" w:cs="Times New Roman"/>
          <w:sz w:val="24"/>
          <w:szCs w:val="24"/>
          <w:lang w:val="ky-KG"/>
        </w:rPr>
      </w:pPr>
    </w:p>
    <w:p w:rsidR="00703DB4" w:rsidRPr="00F874FA" w:rsidRDefault="00703DB4" w:rsidP="00703DB4">
      <w:pPr>
        <w:rPr>
          <w:rFonts w:ascii="Times New Roman" w:hAnsi="Times New Roman" w:cs="Times New Roman"/>
          <w:sz w:val="24"/>
          <w:szCs w:val="24"/>
          <w:lang w:val="ky-KG"/>
        </w:rPr>
      </w:pPr>
    </w:p>
    <w:p w:rsidR="00703DB4" w:rsidRDefault="00703DB4" w:rsidP="00703DB4">
      <w:pPr>
        <w:rPr>
          <w:rFonts w:ascii="Times New Roman" w:hAnsi="Times New Roman" w:cs="Times New Roman"/>
          <w:sz w:val="24"/>
          <w:szCs w:val="24"/>
          <w:lang w:val="ky-KG"/>
        </w:rPr>
      </w:pPr>
      <w:r w:rsidRPr="00F874FA">
        <w:rPr>
          <w:rFonts w:ascii="Times New Roman" w:hAnsi="Times New Roman" w:cs="Times New Roman"/>
          <w:sz w:val="24"/>
          <w:szCs w:val="24"/>
          <w:lang w:val="ky-KG"/>
        </w:rPr>
        <w:t xml:space="preserve">                              Төрага:                     </w:t>
      </w:r>
      <w:r>
        <w:rPr>
          <w:rFonts w:ascii="Times New Roman" w:hAnsi="Times New Roman" w:cs="Times New Roman"/>
          <w:sz w:val="24"/>
          <w:szCs w:val="24"/>
          <w:lang w:val="ky-KG"/>
        </w:rPr>
        <w:t xml:space="preserve">                     А.Назарбеков</w:t>
      </w:r>
    </w:p>
    <w:p w:rsidR="00703DB4" w:rsidRDefault="00703DB4" w:rsidP="00703DB4">
      <w:pPr>
        <w:rPr>
          <w:rFonts w:ascii="Times New Roman" w:hAnsi="Times New Roman" w:cs="Times New Roman"/>
          <w:sz w:val="24"/>
          <w:szCs w:val="24"/>
          <w:lang w:val="ky-KG"/>
        </w:rPr>
      </w:pPr>
    </w:p>
    <w:p w:rsidR="00AB3563" w:rsidRDefault="00AB3563" w:rsidP="00703DB4">
      <w:pPr>
        <w:rPr>
          <w:rFonts w:ascii="Times New Roman" w:hAnsi="Times New Roman" w:cs="Times New Roman"/>
          <w:sz w:val="24"/>
          <w:szCs w:val="24"/>
          <w:lang w:val="ky-KG"/>
        </w:rPr>
      </w:pPr>
    </w:p>
    <w:p w:rsidR="00AB3563" w:rsidRDefault="00AB3563" w:rsidP="00703DB4">
      <w:pPr>
        <w:rPr>
          <w:rFonts w:ascii="Times New Roman" w:hAnsi="Times New Roman" w:cs="Times New Roman"/>
          <w:sz w:val="24"/>
          <w:szCs w:val="24"/>
          <w:lang w:val="ky-KG"/>
        </w:rPr>
      </w:pPr>
    </w:p>
    <w:p w:rsidR="00AB3563" w:rsidRDefault="00AB3563" w:rsidP="00703DB4">
      <w:pPr>
        <w:rPr>
          <w:rFonts w:ascii="Times New Roman" w:hAnsi="Times New Roman" w:cs="Times New Roman"/>
          <w:sz w:val="24"/>
          <w:szCs w:val="24"/>
          <w:lang w:val="ky-KG"/>
        </w:rPr>
      </w:pPr>
    </w:p>
    <w:p w:rsidR="00AB3563" w:rsidRDefault="00AB3563" w:rsidP="00703DB4">
      <w:pPr>
        <w:rPr>
          <w:rFonts w:ascii="Times New Roman" w:hAnsi="Times New Roman" w:cs="Times New Roman"/>
          <w:sz w:val="24"/>
          <w:szCs w:val="24"/>
          <w:lang w:val="ky-KG"/>
        </w:rPr>
      </w:pPr>
    </w:p>
    <w:p w:rsidR="00AB3563" w:rsidRDefault="00AB3563" w:rsidP="00703DB4">
      <w:pPr>
        <w:rPr>
          <w:rFonts w:ascii="Times New Roman" w:hAnsi="Times New Roman" w:cs="Times New Roman"/>
          <w:sz w:val="24"/>
          <w:szCs w:val="24"/>
          <w:lang w:val="ky-KG"/>
        </w:rPr>
      </w:pPr>
    </w:p>
    <w:p w:rsidR="00AB3563" w:rsidRDefault="00AB3563" w:rsidP="00AB3563">
      <w:pPr>
        <w:rPr>
          <w:rFonts w:ascii="Times New Roman" w:hAnsi="Times New Roman" w:cs="Times New Roman"/>
          <w:sz w:val="24"/>
          <w:szCs w:val="24"/>
          <w:lang w:val="ky-KG"/>
        </w:rPr>
      </w:pPr>
    </w:p>
    <w:p w:rsidR="00AA38E6" w:rsidRDefault="00AA38E6" w:rsidP="00AB3563">
      <w:pPr>
        <w:rPr>
          <w:rFonts w:ascii="Times New Roman" w:hAnsi="Times New Roman" w:cs="Times New Roman"/>
          <w:sz w:val="24"/>
          <w:szCs w:val="24"/>
          <w:lang w:val="ky-KG"/>
        </w:rPr>
      </w:pPr>
    </w:p>
    <w:p w:rsidR="00AB3563" w:rsidRPr="004C0C18" w:rsidRDefault="00AB3563" w:rsidP="00AB3563">
      <w:pPr>
        <w:rPr>
          <w:rFonts w:ascii="Times New Roman" w:hAnsi="Times New Roman" w:cs="Times New Roman"/>
          <w:sz w:val="24"/>
          <w:szCs w:val="24"/>
          <w:lang w:val="ky-KG"/>
        </w:rPr>
      </w:pPr>
    </w:p>
    <w:p w:rsidR="00AB3563" w:rsidRPr="00F83219" w:rsidRDefault="00AB3563" w:rsidP="00AB3563">
      <w:pPr>
        <w:jc w:val="both"/>
        <w:rPr>
          <w:rFonts w:ascii="Times New Roman" w:hAnsi="Times New Roman" w:cs="Times New Roman"/>
          <w:b/>
          <w:sz w:val="24"/>
          <w:szCs w:val="24"/>
          <w:lang w:val="ky-KG"/>
        </w:rPr>
      </w:pPr>
      <w:r>
        <w:rPr>
          <w:noProof/>
          <w:lang w:eastAsia="ru-RU"/>
        </w:rPr>
        <w:lastRenderedPageBreak/>
        <mc:AlternateContent>
          <mc:Choice Requires="wps">
            <w:drawing>
              <wp:anchor distT="0" distB="0" distL="114300" distR="114300" simplePos="0" relativeHeight="251679744" behindDoc="0" locked="0" layoutInCell="1" allowOverlap="1" wp14:anchorId="2AC7B4ED" wp14:editId="4A74AAA2">
                <wp:simplePos x="0" y="0"/>
                <wp:positionH relativeFrom="column">
                  <wp:posOffset>3834765</wp:posOffset>
                </wp:positionH>
                <wp:positionV relativeFrom="paragraph">
                  <wp:posOffset>29210</wp:posOffset>
                </wp:positionV>
                <wp:extent cx="2647950" cy="1230630"/>
                <wp:effectExtent l="0" t="0" r="0" b="7620"/>
                <wp:wrapNone/>
                <wp:docPr id="20"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563" w:rsidRPr="00EB6E92" w:rsidRDefault="00AB3563" w:rsidP="00AB3563">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AB3563" w:rsidRPr="00EB6E92" w:rsidRDefault="00AB3563" w:rsidP="00AB3563">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AB3563" w:rsidRPr="00EB6E92" w:rsidRDefault="00AB3563" w:rsidP="00AB3563">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AB3563" w:rsidRDefault="00AB3563" w:rsidP="00AB3563">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AB3563" w:rsidRDefault="00AB3563" w:rsidP="00AB3563">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AB3563" w:rsidRDefault="00AB3563" w:rsidP="00AB356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AB3563" w:rsidRDefault="00AB3563" w:rsidP="00AB356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AB3563" w:rsidRDefault="00AB3563" w:rsidP="00AB3563">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AB3563" w:rsidRDefault="00AB3563" w:rsidP="00AB3563">
                            <w:pPr>
                              <w:spacing w:line="240" w:lineRule="auto"/>
                              <w:jc w:val="both"/>
                              <w:rPr>
                                <w:sz w:val="28"/>
                                <w:szCs w:val="28"/>
                              </w:rPr>
                            </w:pPr>
                          </w:p>
                          <w:p w:rsidR="00AB3563" w:rsidRDefault="00AB3563" w:rsidP="00AB3563">
                            <w:pPr>
                              <w:pStyle w:val="a3"/>
                              <w:jc w:val="both"/>
                              <w:rPr>
                                <w:sz w:val="28"/>
                                <w:szCs w:val="28"/>
                              </w:rPr>
                            </w:pPr>
                            <w:r>
                              <w:rPr>
                                <w:sz w:val="28"/>
                                <w:szCs w:val="28"/>
                              </w:rPr>
                              <w:t xml:space="preserve">                       1.Ботоев А –</w:t>
                            </w:r>
                            <w:proofErr w:type="spellStart"/>
                            <w:r>
                              <w:rPr>
                                <w:sz w:val="28"/>
                                <w:szCs w:val="28"/>
                              </w:rPr>
                              <w:t>торагасы</w:t>
                            </w:r>
                            <w:proofErr w:type="spellEnd"/>
                          </w:p>
                          <w:p w:rsidR="00AB3563" w:rsidRDefault="00AB3563" w:rsidP="00AB3563">
                            <w:pPr>
                              <w:pStyle w:val="a3"/>
                              <w:jc w:val="both"/>
                              <w:rPr>
                                <w:sz w:val="28"/>
                                <w:szCs w:val="28"/>
                              </w:rPr>
                            </w:pPr>
                            <w:r>
                              <w:rPr>
                                <w:sz w:val="28"/>
                                <w:szCs w:val="28"/>
                              </w:rPr>
                              <w:t xml:space="preserve">                       2. </w:t>
                            </w:r>
                            <w:proofErr w:type="spellStart"/>
                            <w:r>
                              <w:rPr>
                                <w:sz w:val="28"/>
                                <w:szCs w:val="28"/>
                              </w:rPr>
                              <w:t>Тургунбаева</w:t>
                            </w:r>
                            <w:proofErr w:type="spellEnd"/>
                            <w:r>
                              <w:rPr>
                                <w:sz w:val="28"/>
                                <w:szCs w:val="28"/>
                              </w:rPr>
                              <w:t xml:space="preserve"> Н-</w:t>
                            </w:r>
                            <w:proofErr w:type="spellStart"/>
                            <w:r>
                              <w:rPr>
                                <w:sz w:val="28"/>
                                <w:szCs w:val="28"/>
                              </w:rPr>
                              <w:t>мучосу</w:t>
                            </w:r>
                            <w:proofErr w:type="spellEnd"/>
                          </w:p>
                          <w:p w:rsidR="00AB3563" w:rsidRDefault="00AB3563" w:rsidP="00AB3563">
                            <w:pPr>
                              <w:pStyle w:val="a3"/>
                              <w:jc w:val="both"/>
                              <w:rPr>
                                <w:sz w:val="28"/>
                                <w:szCs w:val="28"/>
                              </w:rPr>
                            </w:pPr>
                            <w:r>
                              <w:rPr>
                                <w:sz w:val="28"/>
                                <w:szCs w:val="28"/>
                              </w:rPr>
                              <w:t xml:space="preserve">                       3. </w:t>
                            </w:r>
                            <w:proofErr w:type="spellStart"/>
                            <w:r>
                              <w:rPr>
                                <w:sz w:val="28"/>
                                <w:szCs w:val="28"/>
                              </w:rPr>
                              <w:t>Ботоев</w:t>
                            </w:r>
                            <w:proofErr w:type="spellEnd"/>
                            <w:r>
                              <w:rPr>
                                <w:sz w:val="28"/>
                                <w:szCs w:val="28"/>
                              </w:rPr>
                              <w:t xml:space="preserve"> С-</w:t>
                            </w:r>
                            <w:proofErr w:type="spellStart"/>
                            <w:r>
                              <w:rPr>
                                <w:sz w:val="28"/>
                                <w:szCs w:val="28"/>
                              </w:rPr>
                              <w:t>мучосу</w:t>
                            </w:r>
                            <w:proofErr w:type="spellEnd"/>
                          </w:p>
                          <w:p w:rsidR="00AB3563" w:rsidRDefault="00AB3563" w:rsidP="00AB3563">
                            <w:pPr>
                              <w:pStyle w:val="a3"/>
                              <w:jc w:val="both"/>
                              <w:rPr>
                                <w:sz w:val="28"/>
                                <w:szCs w:val="28"/>
                              </w:rPr>
                            </w:pPr>
                            <w:r>
                              <w:rPr>
                                <w:sz w:val="28"/>
                                <w:szCs w:val="28"/>
                              </w:rPr>
                              <w:t xml:space="preserve">                       4. </w:t>
                            </w:r>
                            <w:proofErr w:type="spellStart"/>
                            <w:r>
                              <w:rPr>
                                <w:sz w:val="28"/>
                                <w:szCs w:val="28"/>
                              </w:rPr>
                              <w:t>Айталиев</w:t>
                            </w:r>
                            <w:proofErr w:type="spellEnd"/>
                            <w:r>
                              <w:rPr>
                                <w:sz w:val="28"/>
                                <w:szCs w:val="28"/>
                              </w:rPr>
                              <w:t xml:space="preserve"> Д-</w:t>
                            </w:r>
                            <w:proofErr w:type="spellStart"/>
                            <w:r>
                              <w:rPr>
                                <w:sz w:val="28"/>
                                <w:szCs w:val="28"/>
                              </w:rPr>
                              <w:t>мучосу</w:t>
                            </w:r>
                            <w:proofErr w:type="spellEnd"/>
                          </w:p>
                          <w:p w:rsidR="00AB3563" w:rsidRDefault="00AB3563" w:rsidP="00AB3563">
                            <w:pPr>
                              <w:pStyle w:val="a3"/>
                              <w:jc w:val="both"/>
                              <w:rPr>
                                <w:sz w:val="28"/>
                                <w:szCs w:val="28"/>
                              </w:rPr>
                            </w:pPr>
                            <w:r>
                              <w:rPr>
                                <w:sz w:val="28"/>
                                <w:szCs w:val="28"/>
                              </w:rPr>
                              <w:t xml:space="preserve">                       5.Мадашов У-</w:t>
                            </w:r>
                            <w:proofErr w:type="spellStart"/>
                            <w:r>
                              <w:rPr>
                                <w:sz w:val="28"/>
                                <w:szCs w:val="28"/>
                              </w:rPr>
                              <w:t>мучосу</w:t>
                            </w:r>
                            <w:proofErr w:type="spellEnd"/>
                          </w:p>
                          <w:p w:rsidR="00AB3563" w:rsidRDefault="00AB3563" w:rsidP="00AB3563">
                            <w:pPr>
                              <w:pStyle w:val="a3"/>
                              <w:jc w:val="both"/>
                              <w:rPr>
                                <w:sz w:val="28"/>
                                <w:szCs w:val="28"/>
                              </w:rPr>
                            </w:pPr>
                            <w:r>
                              <w:rPr>
                                <w:sz w:val="28"/>
                                <w:szCs w:val="28"/>
                              </w:rPr>
                              <w:t xml:space="preserve">                       6.Алимбеков Ж-</w:t>
                            </w:r>
                            <w:proofErr w:type="spellStart"/>
                            <w:r>
                              <w:rPr>
                                <w:sz w:val="28"/>
                                <w:szCs w:val="28"/>
                              </w:rPr>
                              <w:t>мучосву</w:t>
                            </w:r>
                            <w:proofErr w:type="spellEnd"/>
                          </w:p>
                          <w:p w:rsidR="00AB3563" w:rsidRDefault="00AB3563" w:rsidP="00AB3563">
                            <w:pPr>
                              <w:pStyle w:val="a3"/>
                              <w:jc w:val="both"/>
                              <w:rPr>
                                <w:sz w:val="28"/>
                                <w:szCs w:val="28"/>
                              </w:rPr>
                            </w:pPr>
                            <w:r>
                              <w:rPr>
                                <w:sz w:val="28"/>
                                <w:szCs w:val="28"/>
                              </w:rPr>
                              <w:t xml:space="preserve">                       7.Доолоталдиев- </w:t>
                            </w:r>
                            <w:proofErr w:type="spellStart"/>
                            <w:r>
                              <w:rPr>
                                <w:sz w:val="28"/>
                                <w:szCs w:val="28"/>
                              </w:rPr>
                              <w:t>мучос</w:t>
                            </w:r>
                            <w:proofErr w:type="spellEnd"/>
                            <w:r>
                              <w:rPr>
                                <w:sz w:val="28"/>
                                <w:szCs w:val="28"/>
                              </w:rPr>
                              <w:t xml:space="preserve"> у </w:t>
                            </w:r>
                          </w:p>
                          <w:p w:rsidR="00AB3563" w:rsidRDefault="00AB3563" w:rsidP="00AB3563">
                            <w:pPr>
                              <w:spacing w:line="240" w:lineRule="auto"/>
                              <w:jc w:val="both"/>
                              <w:rPr>
                                <w:sz w:val="28"/>
                                <w:szCs w:val="28"/>
                              </w:rPr>
                            </w:pPr>
                            <w:r>
                              <w:rPr>
                                <w:sz w:val="28"/>
                                <w:szCs w:val="28"/>
                              </w:rPr>
                              <w:t xml:space="preserve">      3. </w:t>
                            </w:r>
                            <w:proofErr w:type="spellStart"/>
                            <w:r>
                              <w:rPr>
                                <w:sz w:val="28"/>
                                <w:szCs w:val="28"/>
                              </w:rPr>
                              <w:t>Копуронукуруудакеткенчыгымжергиликтуубюджеттинэсебинен</w:t>
                            </w:r>
                            <w:proofErr w:type="spellEnd"/>
                          </w:p>
                          <w:p w:rsidR="00AB3563" w:rsidRDefault="00AB3563" w:rsidP="00AB3563">
                            <w:pPr>
                              <w:spacing w:line="240" w:lineRule="auto"/>
                              <w:jc w:val="both"/>
                              <w:rPr>
                                <w:sz w:val="28"/>
                                <w:szCs w:val="28"/>
                              </w:rPr>
                            </w:pPr>
                            <w:proofErr w:type="spellStart"/>
                            <w:r>
                              <w:rPr>
                                <w:sz w:val="28"/>
                                <w:szCs w:val="28"/>
                              </w:rPr>
                              <w:t>каржылоо</w:t>
                            </w:r>
                            <w:proofErr w:type="spellEnd"/>
                            <w:r>
                              <w:rPr>
                                <w:sz w:val="28"/>
                                <w:szCs w:val="28"/>
                              </w:rPr>
                              <w:t xml:space="preserve"> ФЭБ </w:t>
                            </w:r>
                            <w:proofErr w:type="spellStart"/>
                            <w:r>
                              <w:rPr>
                                <w:sz w:val="28"/>
                                <w:szCs w:val="28"/>
                              </w:rPr>
                              <w:t>башчыГ.Анарбаевагамилдеттендирилсин</w:t>
                            </w:r>
                            <w:proofErr w:type="spellEnd"/>
                            <w:r>
                              <w:rPr>
                                <w:sz w:val="28"/>
                                <w:szCs w:val="28"/>
                              </w:rPr>
                              <w:t>.</w:t>
                            </w:r>
                          </w:p>
                          <w:p w:rsidR="00AB3563" w:rsidRDefault="00AB3563" w:rsidP="00AB3563">
                            <w:pPr>
                              <w:spacing w:line="240" w:lineRule="auto"/>
                              <w:jc w:val="both"/>
                              <w:rPr>
                                <w:sz w:val="28"/>
                                <w:szCs w:val="28"/>
                              </w:rPr>
                            </w:pPr>
                            <w:r>
                              <w:rPr>
                                <w:sz w:val="28"/>
                                <w:szCs w:val="28"/>
                              </w:rPr>
                              <w:t xml:space="preserve">      4.Отчет-учет </w:t>
                            </w:r>
                            <w:proofErr w:type="spellStart"/>
                            <w:r>
                              <w:rPr>
                                <w:sz w:val="28"/>
                                <w:szCs w:val="28"/>
                              </w:rPr>
                              <w:t>иштеринжургузууУ.Мадашовкожуктолсун</w:t>
                            </w:r>
                            <w:proofErr w:type="spellEnd"/>
                          </w:p>
                          <w:p w:rsidR="00AB3563" w:rsidRDefault="00AB3563" w:rsidP="00AB3563">
                            <w:pPr>
                              <w:spacing w:line="240" w:lineRule="auto"/>
                              <w:jc w:val="both"/>
                              <w:rPr>
                                <w:sz w:val="28"/>
                                <w:szCs w:val="28"/>
                              </w:rPr>
                            </w:pPr>
                            <w:r>
                              <w:rPr>
                                <w:sz w:val="28"/>
                                <w:szCs w:val="28"/>
                              </w:rPr>
                              <w:t xml:space="preserve">      5.Бул </w:t>
                            </w:r>
                            <w:proofErr w:type="spellStart"/>
                            <w:r>
                              <w:rPr>
                                <w:sz w:val="28"/>
                                <w:szCs w:val="28"/>
                              </w:rPr>
                              <w:t>буйруктунаткарылышынкозомолдоокурулушиштерибоюнчаадис</w:t>
                            </w:r>
                            <w:proofErr w:type="spellEnd"/>
                          </w:p>
                          <w:p w:rsidR="00AB3563" w:rsidRDefault="00AB3563" w:rsidP="00AB3563">
                            <w:pPr>
                              <w:spacing w:line="240" w:lineRule="auto"/>
                              <w:jc w:val="both"/>
                              <w:rPr>
                                <w:sz w:val="28"/>
                                <w:szCs w:val="28"/>
                              </w:rPr>
                            </w:pPr>
                            <w:proofErr w:type="spellStart"/>
                            <w:r>
                              <w:rPr>
                                <w:sz w:val="28"/>
                                <w:szCs w:val="28"/>
                              </w:rPr>
                              <w:t>Сарымсаков</w:t>
                            </w:r>
                            <w:proofErr w:type="spellEnd"/>
                            <w:r>
                              <w:rPr>
                                <w:sz w:val="28"/>
                                <w:szCs w:val="28"/>
                              </w:rPr>
                              <w:t xml:space="preserve"> М га     </w:t>
                            </w:r>
                            <w:proofErr w:type="spellStart"/>
                            <w:r>
                              <w:rPr>
                                <w:sz w:val="28"/>
                                <w:szCs w:val="28"/>
                              </w:rPr>
                              <w:t>милдеттендирилсин</w:t>
                            </w:r>
                            <w:proofErr w:type="spellEnd"/>
                            <w:r>
                              <w:rPr>
                                <w:sz w:val="28"/>
                                <w:szCs w:val="28"/>
                              </w:rPr>
                              <w:t>.</w:t>
                            </w:r>
                          </w:p>
                          <w:p w:rsidR="00AB3563" w:rsidRDefault="00AB3563" w:rsidP="00AB3563">
                            <w:pPr>
                              <w:spacing w:line="240" w:lineRule="auto"/>
                              <w:jc w:val="both"/>
                              <w:rPr>
                                <w:sz w:val="28"/>
                                <w:szCs w:val="28"/>
                              </w:rPr>
                            </w:pPr>
                          </w:p>
                          <w:p w:rsidR="00AB3563" w:rsidRDefault="00AB3563" w:rsidP="00AB3563">
                            <w:pPr>
                              <w:spacing w:after="0" w:line="240" w:lineRule="auto"/>
                              <w:jc w:val="center"/>
                              <w:rPr>
                                <w:rFonts w:ascii="A97_Oktom_Times" w:hAnsi="A97_Oktom_Times"/>
                                <w:b/>
                              </w:rPr>
                            </w:pPr>
                          </w:p>
                          <w:p w:rsidR="00AB3563" w:rsidRDefault="00AB3563" w:rsidP="00AB3563">
                            <w:pPr>
                              <w:spacing w:after="0" w:line="240" w:lineRule="auto"/>
                              <w:jc w:val="center"/>
                              <w:rPr>
                                <w:rFonts w:ascii="A97_Oktom_Times" w:hAnsi="A97_Oktom_Time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7B4ED" id="Поле 5" o:spid="_x0000_s1034" type="#_x0000_t202" style="position:absolute;left:0;text-align:left;margin-left:301.95pt;margin-top:2.3pt;width:208.5pt;height:9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jyxyAIAAMI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" filled="f" stroked="f">
                <v:textbox>
                  <w:txbxContent>
                    <w:p w:rsidR="00AB3563" w:rsidRPr="00EB6E92" w:rsidRDefault="00AB3563" w:rsidP="00AB3563">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AB3563" w:rsidRPr="00EB6E92" w:rsidRDefault="00AB3563" w:rsidP="00AB3563">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AB3563" w:rsidRPr="00EB6E92" w:rsidRDefault="00AB3563" w:rsidP="00AB3563">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AB3563" w:rsidRDefault="00AB3563" w:rsidP="00AB3563">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AB3563" w:rsidRDefault="00AB3563" w:rsidP="00AB3563">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AB3563" w:rsidRDefault="00AB3563" w:rsidP="00AB356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AB3563" w:rsidRDefault="00AB3563" w:rsidP="00AB356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AB3563" w:rsidRDefault="00AB3563" w:rsidP="00AB3563">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AB3563" w:rsidRDefault="00AB3563" w:rsidP="00AB3563">
                      <w:pPr>
                        <w:spacing w:line="240" w:lineRule="auto"/>
                        <w:jc w:val="both"/>
                        <w:rPr>
                          <w:sz w:val="28"/>
                          <w:szCs w:val="28"/>
                        </w:rPr>
                      </w:pPr>
                    </w:p>
                    <w:p w:rsidR="00AB3563" w:rsidRDefault="00AB3563" w:rsidP="00AB3563">
                      <w:pPr>
                        <w:pStyle w:val="a3"/>
                        <w:jc w:val="both"/>
                        <w:rPr>
                          <w:sz w:val="28"/>
                          <w:szCs w:val="28"/>
                        </w:rPr>
                      </w:pPr>
                      <w:r>
                        <w:rPr>
                          <w:sz w:val="28"/>
                          <w:szCs w:val="28"/>
                        </w:rPr>
                        <w:t xml:space="preserve">                       1.Ботоев А –</w:t>
                      </w:r>
                      <w:proofErr w:type="spellStart"/>
                      <w:r>
                        <w:rPr>
                          <w:sz w:val="28"/>
                          <w:szCs w:val="28"/>
                        </w:rPr>
                        <w:t>торагасы</w:t>
                      </w:r>
                      <w:proofErr w:type="spellEnd"/>
                    </w:p>
                    <w:p w:rsidR="00AB3563" w:rsidRDefault="00AB3563" w:rsidP="00AB3563">
                      <w:pPr>
                        <w:pStyle w:val="a3"/>
                        <w:jc w:val="both"/>
                        <w:rPr>
                          <w:sz w:val="28"/>
                          <w:szCs w:val="28"/>
                        </w:rPr>
                      </w:pPr>
                      <w:r>
                        <w:rPr>
                          <w:sz w:val="28"/>
                          <w:szCs w:val="28"/>
                        </w:rPr>
                        <w:t xml:space="preserve">                       2. </w:t>
                      </w:r>
                      <w:proofErr w:type="spellStart"/>
                      <w:r>
                        <w:rPr>
                          <w:sz w:val="28"/>
                          <w:szCs w:val="28"/>
                        </w:rPr>
                        <w:t>Тургунбаева</w:t>
                      </w:r>
                      <w:proofErr w:type="spellEnd"/>
                      <w:r>
                        <w:rPr>
                          <w:sz w:val="28"/>
                          <w:szCs w:val="28"/>
                        </w:rPr>
                        <w:t xml:space="preserve"> Н-</w:t>
                      </w:r>
                      <w:proofErr w:type="spellStart"/>
                      <w:r>
                        <w:rPr>
                          <w:sz w:val="28"/>
                          <w:szCs w:val="28"/>
                        </w:rPr>
                        <w:t>мучосу</w:t>
                      </w:r>
                      <w:proofErr w:type="spellEnd"/>
                    </w:p>
                    <w:p w:rsidR="00AB3563" w:rsidRDefault="00AB3563" w:rsidP="00AB3563">
                      <w:pPr>
                        <w:pStyle w:val="a3"/>
                        <w:jc w:val="both"/>
                        <w:rPr>
                          <w:sz w:val="28"/>
                          <w:szCs w:val="28"/>
                        </w:rPr>
                      </w:pPr>
                      <w:r>
                        <w:rPr>
                          <w:sz w:val="28"/>
                          <w:szCs w:val="28"/>
                        </w:rPr>
                        <w:t xml:space="preserve">                       3. </w:t>
                      </w:r>
                      <w:proofErr w:type="spellStart"/>
                      <w:r>
                        <w:rPr>
                          <w:sz w:val="28"/>
                          <w:szCs w:val="28"/>
                        </w:rPr>
                        <w:t>Ботоев</w:t>
                      </w:r>
                      <w:proofErr w:type="spellEnd"/>
                      <w:r>
                        <w:rPr>
                          <w:sz w:val="28"/>
                          <w:szCs w:val="28"/>
                        </w:rPr>
                        <w:t xml:space="preserve"> С-</w:t>
                      </w:r>
                      <w:proofErr w:type="spellStart"/>
                      <w:r>
                        <w:rPr>
                          <w:sz w:val="28"/>
                          <w:szCs w:val="28"/>
                        </w:rPr>
                        <w:t>мучосу</w:t>
                      </w:r>
                      <w:proofErr w:type="spellEnd"/>
                    </w:p>
                    <w:p w:rsidR="00AB3563" w:rsidRDefault="00AB3563" w:rsidP="00AB3563">
                      <w:pPr>
                        <w:pStyle w:val="a3"/>
                        <w:jc w:val="both"/>
                        <w:rPr>
                          <w:sz w:val="28"/>
                          <w:szCs w:val="28"/>
                        </w:rPr>
                      </w:pPr>
                      <w:r>
                        <w:rPr>
                          <w:sz w:val="28"/>
                          <w:szCs w:val="28"/>
                        </w:rPr>
                        <w:t xml:space="preserve">                       4. </w:t>
                      </w:r>
                      <w:proofErr w:type="spellStart"/>
                      <w:r>
                        <w:rPr>
                          <w:sz w:val="28"/>
                          <w:szCs w:val="28"/>
                        </w:rPr>
                        <w:t>Айталиев</w:t>
                      </w:r>
                      <w:proofErr w:type="spellEnd"/>
                      <w:r>
                        <w:rPr>
                          <w:sz w:val="28"/>
                          <w:szCs w:val="28"/>
                        </w:rPr>
                        <w:t xml:space="preserve"> Д-</w:t>
                      </w:r>
                      <w:proofErr w:type="spellStart"/>
                      <w:r>
                        <w:rPr>
                          <w:sz w:val="28"/>
                          <w:szCs w:val="28"/>
                        </w:rPr>
                        <w:t>мучосу</w:t>
                      </w:r>
                      <w:proofErr w:type="spellEnd"/>
                    </w:p>
                    <w:p w:rsidR="00AB3563" w:rsidRDefault="00AB3563" w:rsidP="00AB3563">
                      <w:pPr>
                        <w:pStyle w:val="a3"/>
                        <w:jc w:val="both"/>
                        <w:rPr>
                          <w:sz w:val="28"/>
                          <w:szCs w:val="28"/>
                        </w:rPr>
                      </w:pPr>
                      <w:r>
                        <w:rPr>
                          <w:sz w:val="28"/>
                          <w:szCs w:val="28"/>
                        </w:rPr>
                        <w:t xml:space="preserve">                       5.Мадашов У-</w:t>
                      </w:r>
                      <w:proofErr w:type="spellStart"/>
                      <w:r>
                        <w:rPr>
                          <w:sz w:val="28"/>
                          <w:szCs w:val="28"/>
                        </w:rPr>
                        <w:t>мучосу</w:t>
                      </w:r>
                      <w:proofErr w:type="spellEnd"/>
                    </w:p>
                    <w:p w:rsidR="00AB3563" w:rsidRDefault="00AB3563" w:rsidP="00AB3563">
                      <w:pPr>
                        <w:pStyle w:val="a3"/>
                        <w:jc w:val="both"/>
                        <w:rPr>
                          <w:sz w:val="28"/>
                          <w:szCs w:val="28"/>
                        </w:rPr>
                      </w:pPr>
                      <w:r>
                        <w:rPr>
                          <w:sz w:val="28"/>
                          <w:szCs w:val="28"/>
                        </w:rPr>
                        <w:t xml:space="preserve">                       6.Алимбеков Ж-</w:t>
                      </w:r>
                      <w:proofErr w:type="spellStart"/>
                      <w:r>
                        <w:rPr>
                          <w:sz w:val="28"/>
                          <w:szCs w:val="28"/>
                        </w:rPr>
                        <w:t>мучосву</w:t>
                      </w:r>
                      <w:proofErr w:type="spellEnd"/>
                    </w:p>
                    <w:p w:rsidR="00AB3563" w:rsidRDefault="00AB3563" w:rsidP="00AB3563">
                      <w:pPr>
                        <w:pStyle w:val="a3"/>
                        <w:jc w:val="both"/>
                        <w:rPr>
                          <w:sz w:val="28"/>
                          <w:szCs w:val="28"/>
                        </w:rPr>
                      </w:pPr>
                      <w:r>
                        <w:rPr>
                          <w:sz w:val="28"/>
                          <w:szCs w:val="28"/>
                        </w:rPr>
                        <w:t xml:space="preserve">                       7.Доолоталдиев- </w:t>
                      </w:r>
                      <w:proofErr w:type="spellStart"/>
                      <w:r>
                        <w:rPr>
                          <w:sz w:val="28"/>
                          <w:szCs w:val="28"/>
                        </w:rPr>
                        <w:t>мучос</w:t>
                      </w:r>
                      <w:proofErr w:type="spellEnd"/>
                      <w:r>
                        <w:rPr>
                          <w:sz w:val="28"/>
                          <w:szCs w:val="28"/>
                        </w:rPr>
                        <w:t xml:space="preserve"> у </w:t>
                      </w:r>
                    </w:p>
                    <w:p w:rsidR="00AB3563" w:rsidRDefault="00AB3563" w:rsidP="00AB3563">
                      <w:pPr>
                        <w:spacing w:line="240" w:lineRule="auto"/>
                        <w:jc w:val="both"/>
                        <w:rPr>
                          <w:sz w:val="28"/>
                          <w:szCs w:val="28"/>
                        </w:rPr>
                      </w:pPr>
                      <w:r>
                        <w:rPr>
                          <w:sz w:val="28"/>
                          <w:szCs w:val="28"/>
                        </w:rPr>
                        <w:t xml:space="preserve">      3. </w:t>
                      </w:r>
                      <w:proofErr w:type="spellStart"/>
                      <w:r>
                        <w:rPr>
                          <w:sz w:val="28"/>
                          <w:szCs w:val="28"/>
                        </w:rPr>
                        <w:t>Копуронукуруудакеткенчыгымжергиликтуубюджеттинэсебинен</w:t>
                      </w:r>
                      <w:proofErr w:type="spellEnd"/>
                    </w:p>
                    <w:p w:rsidR="00AB3563" w:rsidRDefault="00AB3563" w:rsidP="00AB3563">
                      <w:pPr>
                        <w:spacing w:line="240" w:lineRule="auto"/>
                        <w:jc w:val="both"/>
                        <w:rPr>
                          <w:sz w:val="28"/>
                          <w:szCs w:val="28"/>
                        </w:rPr>
                      </w:pPr>
                      <w:proofErr w:type="spellStart"/>
                      <w:r>
                        <w:rPr>
                          <w:sz w:val="28"/>
                          <w:szCs w:val="28"/>
                        </w:rPr>
                        <w:t>каржылоо</w:t>
                      </w:r>
                      <w:proofErr w:type="spellEnd"/>
                      <w:r>
                        <w:rPr>
                          <w:sz w:val="28"/>
                          <w:szCs w:val="28"/>
                        </w:rPr>
                        <w:t xml:space="preserve"> ФЭБ </w:t>
                      </w:r>
                      <w:proofErr w:type="spellStart"/>
                      <w:r>
                        <w:rPr>
                          <w:sz w:val="28"/>
                          <w:szCs w:val="28"/>
                        </w:rPr>
                        <w:t>башчыГ.Анарбаевагамилдеттендирилсин</w:t>
                      </w:r>
                      <w:proofErr w:type="spellEnd"/>
                      <w:r>
                        <w:rPr>
                          <w:sz w:val="28"/>
                          <w:szCs w:val="28"/>
                        </w:rPr>
                        <w:t>.</w:t>
                      </w:r>
                    </w:p>
                    <w:p w:rsidR="00AB3563" w:rsidRDefault="00AB3563" w:rsidP="00AB3563">
                      <w:pPr>
                        <w:spacing w:line="240" w:lineRule="auto"/>
                        <w:jc w:val="both"/>
                        <w:rPr>
                          <w:sz w:val="28"/>
                          <w:szCs w:val="28"/>
                        </w:rPr>
                      </w:pPr>
                      <w:r>
                        <w:rPr>
                          <w:sz w:val="28"/>
                          <w:szCs w:val="28"/>
                        </w:rPr>
                        <w:t xml:space="preserve">      4.Отчет-учет </w:t>
                      </w:r>
                      <w:proofErr w:type="spellStart"/>
                      <w:r>
                        <w:rPr>
                          <w:sz w:val="28"/>
                          <w:szCs w:val="28"/>
                        </w:rPr>
                        <w:t>иштеринжургузууУ.Мадашовкожуктолсун</w:t>
                      </w:r>
                      <w:proofErr w:type="spellEnd"/>
                    </w:p>
                    <w:p w:rsidR="00AB3563" w:rsidRDefault="00AB3563" w:rsidP="00AB3563">
                      <w:pPr>
                        <w:spacing w:line="240" w:lineRule="auto"/>
                        <w:jc w:val="both"/>
                        <w:rPr>
                          <w:sz w:val="28"/>
                          <w:szCs w:val="28"/>
                        </w:rPr>
                      </w:pPr>
                      <w:r>
                        <w:rPr>
                          <w:sz w:val="28"/>
                          <w:szCs w:val="28"/>
                        </w:rPr>
                        <w:t xml:space="preserve">      5.Бул </w:t>
                      </w:r>
                      <w:proofErr w:type="spellStart"/>
                      <w:r>
                        <w:rPr>
                          <w:sz w:val="28"/>
                          <w:szCs w:val="28"/>
                        </w:rPr>
                        <w:t>буйруктунаткарылышынкозомолдоокурулушиштерибоюнчаадис</w:t>
                      </w:r>
                      <w:proofErr w:type="spellEnd"/>
                    </w:p>
                    <w:p w:rsidR="00AB3563" w:rsidRDefault="00AB3563" w:rsidP="00AB3563">
                      <w:pPr>
                        <w:spacing w:line="240" w:lineRule="auto"/>
                        <w:jc w:val="both"/>
                        <w:rPr>
                          <w:sz w:val="28"/>
                          <w:szCs w:val="28"/>
                        </w:rPr>
                      </w:pPr>
                      <w:proofErr w:type="spellStart"/>
                      <w:r>
                        <w:rPr>
                          <w:sz w:val="28"/>
                          <w:szCs w:val="28"/>
                        </w:rPr>
                        <w:t>Сарымсаков</w:t>
                      </w:r>
                      <w:proofErr w:type="spellEnd"/>
                      <w:r>
                        <w:rPr>
                          <w:sz w:val="28"/>
                          <w:szCs w:val="28"/>
                        </w:rPr>
                        <w:t xml:space="preserve"> М га     </w:t>
                      </w:r>
                      <w:proofErr w:type="spellStart"/>
                      <w:r>
                        <w:rPr>
                          <w:sz w:val="28"/>
                          <w:szCs w:val="28"/>
                        </w:rPr>
                        <w:t>милдеттендирилсин</w:t>
                      </w:r>
                      <w:proofErr w:type="spellEnd"/>
                      <w:r>
                        <w:rPr>
                          <w:sz w:val="28"/>
                          <w:szCs w:val="28"/>
                        </w:rPr>
                        <w:t>.</w:t>
                      </w:r>
                    </w:p>
                    <w:p w:rsidR="00AB3563" w:rsidRDefault="00AB3563" w:rsidP="00AB3563">
                      <w:pPr>
                        <w:spacing w:line="240" w:lineRule="auto"/>
                        <w:jc w:val="both"/>
                        <w:rPr>
                          <w:sz w:val="28"/>
                          <w:szCs w:val="28"/>
                        </w:rPr>
                      </w:pPr>
                    </w:p>
                    <w:p w:rsidR="00AB3563" w:rsidRDefault="00AB3563" w:rsidP="00AB3563">
                      <w:pPr>
                        <w:spacing w:after="0" w:line="240" w:lineRule="auto"/>
                        <w:jc w:val="center"/>
                        <w:rPr>
                          <w:rFonts w:ascii="A97_Oktom_Times" w:hAnsi="A97_Oktom_Times"/>
                          <w:b/>
                        </w:rPr>
                      </w:pPr>
                    </w:p>
                    <w:p w:rsidR="00AB3563" w:rsidRDefault="00AB3563" w:rsidP="00AB3563">
                      <w:pPr>
                        <w:spacing w:after="0" w:line="240" w:lineRule="auto"/>
                        <w:jc w:val="center"/>
                        <w:rPr>
                          <w:rFonts w:ascii="A97_Oktom_Times" w:hAnsi="A97_Oktom_Times"/>
                          <w:b/>
                        </w:rPr>
                      </w:pPr>
                    </w:p>
                  </w:txbxContent>
                </v:textbox>
              </v:shape>
            </w:pict>
          </mc:Fallback>
        </mc:AlternateContent>
      </w:r>
      <w:r>
        <w:rPr>
          <w:noProof/>
          <w:lang w:eastAsia="ru-RU"/>
        </w:rPr>
        <mc:AlternateContent>
          <mc:Choice Requires="wps">
            <w:drawing>
              <wp:anchor distT="0" distB="0" distL="114300" distR="114300" simplePos="0" relativeHeight="251680768" behindDoc="0" locked="0" layoutInCell="1" allowOverlap="1" wp14:anchorId="78C2EE14" wp14:editId="69345E50">
                <wp:simplePos x="0" y="0"/>
                <wp:positionH relativeFrom="column">
                  <wp:posOffset>-70485</wp:posOffset>
                </wp:positionH>
                <wp:positionV relativeFrom="paragraph">
                  <wp:posOffset>32385</wp:posOffset>
                </wp:positionV>
                <wp:extent cx="2171700" cy="1230630"/>
                <wp:effectExtent l="0" t="0" r="0" b="7620"/>
                <wp:wrapNone/>
                <wp:docPr id="21"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563" w:rsidRPr="00EB6E92" w:rsidRDefault="00AB3563" w:rsidP="00AB3563">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AB3563" w:rsidRPr="00EB6E92" w:rsidRDefault="00AB3563" w:rsidP="00AB3563">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AB3563" w:rsidRPr="00EB6E92" w:rsidRDefault="00AB3563" w:rsidP="00AB3563">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AB3563" w:rsidRDefault="00AB3563" w:rsidP="00AB3563">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AB3563" w:rsidRDefault="00AB3563" w:rsidP="00AB356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AB3563" w:rsidRDefault="00AB3563" w:rsidP="00AB356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AB3563" w:rsidRPr="008B6BB8" w:rsidRDefault="00AB3563" w:rsidP="00AB3563">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AB3563" w:rsidRPr="008B6BB8" w:rsidRDefault="00AB3563" w:rsidP="00AB3563">
                            <w:pPr>
                              <w:pStyle w:val="a4"/>
                              <w:jc w:val="center"/>
                              <w:rPr>
                                <w:rFonts w:ascii="Times New Roman" w:hAnsi="Times New Roman" w:cs="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2EE14" id="Поле 6" o:spid="_x0000_s1035" type="#_x0000_t202" style="position:absolute;left:0;text-align:left;margin-left:-5.55pt;margin-top:2.55pt;width:171pt;height:9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AX2RgcyAIAAMIFAAAOAAAAAAAAAAAAAAAAAC4CAABkcnMvZTJvRG9jLnhtbFBLAQIt&#10;ABQABgAIAAAAIQCpu5XH3QAAAAkBAAAPAAAAAAAAAAAAAAAAACIFAABkcnMvZG93bnJldi54bWxQ&#10;SwUGAAAAAAQABADzAAAALAYAAAAA&#10;" filled="f" stroked="f">
                <v:textbox>
                  <w:txbxContent>
                    <w:p w:rsidR="00AB3563" w:rsidRPr="00EB6E92" w:rsidRDefault="00AB3563" w:rsidP="00AB3563">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AB3563" w:rsidRPr="00EB6E92" w:rsidRDefault="00AB3563" w:rsidP="00AB3563">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AB3563" w:rsidRPr="00EB6E92" w:rsidRDefault="00AB3563" w:rsidP="00AB3563">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AB3563" w:rsidRDefault="00AB3563" w:rsidP="00AB3563">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AB3563" w:rsidRDefault="00AB3563" w:rsidP="00AB356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AB3563" w:rsidRDefault="00AB3563" w:rsidP="00AB3563">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AB3563" w:rsidRPr="008B6BB8" w:rsidRDefault="00AB3563" w:rsidP="00AB3563">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AB3563" w:rsidRPr="008B6BB8" w:rsidRDefault="00AB3563" w:rsidP="00AB3563">
                      <w:pPr>
                        <w:pStyle w:val="a4"/>
                        <w:jc w:val="center"/>
                        <w:rPr>
                          <w:rFonts w:ascii="Times New Roman" w:hAnsi="Times New Roman" w:cs="Times New Roman"/>
                          <w:b/>
                          <w:sz w:val="24"/>
                          <w:szCs w:val="24"/>
                          <w:lang w:val="ky-KG"/>
                        </w:rPr>
                      </w:pPr>
                    </w:p>
                  </w:txbxContent>
                </v:textbox>
              </v:shape>
            </w:pict>
          </mc:Fallback>
        </mc:AlternateContent>
      </w:r>
      <w:r w:rsidRPr="00F83219">
        <w:rPr>
          <w:noProof/>
          <w:lang w:eastAsia="ru-RU"/>
        </w:rPr>
        <w:drawing>
          <wp:anchor distT="0" distB="0" distL="114300" distR="114300" simplePos="0" relativeHeight="251681792" behindDoc="0" locked="0" layoutInCell="1" allowOverlap="1" wp14:anchorId="19131661" wp14:editId="0C4E4F9F">
            <wp:simplePos x="0" y="0"/>
            <wp:positionH relativeFrom="column">
              <wp:posOffset>2497455</wp:posOffset>
            </wp:positionH>
            <wp:positionV relativeFrom="paragraph">
              <wp:posOffset>75565</wp:posOffset>
            </wp:positionV>
            <wp:extent cx="914400" cy="881380"/>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AB3563" w:rsidRPr="00F83219" w:rsidRDefault="00AB3563" w:rsidP="00AB3563">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AB3563" w:rsidRDefault="00AB3563" w:rsidP="00AB3563">
      <w:pPr>
        <w:rPr>
          <w:rFonts w:ascii="Times New Roman" w:hAnsi="Times New Roman" w:cs="Times New Roman"/>
          <w:b/>
          <w:sz w:val="24"/>
          <w:szCs w:val="24"/>
          <w:lang w:val="ky-KG"/>
        </w:rPr>
      </w:pPr>
    </w:p>
    <w:p w:rsidR="00AB3563" w:rsidRPr="00F83219" w:rsidRDefault="00AB3563" w:rsidP="00AB3563">
      <w:pPr>
        <w:rPr>
          <w:rFonts w:ascii="Times New Roman" w:hAnsi="Times New Roman" w:cs="Times New Roman"/>
          <w:b/>
          <w:sz w:val="24"/>
          <w:szCs w:val="24"/>
          <w:lang w:val="ky-KG"/>
        </w:rPr>
      </w:pPr>
    </w:p>
    <w:p w:rsidR="00AB3563" w:rsidRPr="00F83219" w:rsidRDefault="00AB3563" w:rsidP="00AB3563">
      <w:pPr>
        <w:rPr>
          <w:rFonts w:ascii="Times New Roman" w:hAnsi="Times New Roman" w:cs="Times New Roman"/>
          <w:b/>
          <w:sz w:val="24"/>
          <w:szCs w:val="24"/>
          <w:lang w:val="ky-KG"/>
        </w:rPr>
      </w:pPr>
      <w:r>
        <w:rPr>
          <w:noProof/>
          <w:lang w:eastAsia="ru-RU"/>
        </w:rPr>
        <mc:AlternateContent>
          <mc:Choice Requires="wps">
            <w:drawing>
              <wp:anchor distT="4294967295" distB="4294967295" distL="114300" distR="114300" simplePos="0" relativeHeight="251682816" behindDoc="0" locked="0" layoutInCell="1" allowOverlap="1" wp14:anchorId="33514C12" wp14:editId="50E0290D">
                <wp:simplePos x="0" y="0"/>
                <wp:positionH relativeFrom="column">
                  <wp:posOffset>-69850</wp:posOffset>
                </wp:positionH>
                <wp:positionV relativeFrom="paragraph">
                  <wp:posOffset>48894</wp:posOffset>
                </wp:positionV>
                <wp:extent cx="6400800" cy="0"/>
                <wp:effectExtent l="0" t="38100" r="0" b="3810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D7F63" id="Прямая соединительная линия 2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" strokeweight="6pt">
                <v:stroke linestyle="thickBetweenThin"/>
              </v:line>
            </w:pict>
          </mc:Fallback>
        </mc:AlternateContent>
      </w:r>
    </w:p>
    <w:p w:rsidR="00AB3563" w:rsidRPr="00F83219" w:rsidRDefault="00AB3563" w:rsidP="00AB3563">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w:t>
      </w:r>
      <w:r w:rsidRPr="00726F5B">
        <w:rPr>
          <w:rFonts w:ascii="Times New Roman" w:hAnsi="Times New Roman" w:cs="Times New Roman"/>
          <w:b/>
          <w:sz w:val="24"/>
          <w:szCs w:val="24"/>
          <w:lang w:val="ky-KG"/>
        </w:rPr>
        <w:t>I</w:t>
      </w:r>
      <w:r w:rsidR="00512C72">
        <w:rPr>
          <w:rFonts w:ascii="Times New Roman" w:hAnsi="Times New Roman" w:cs="Times New Roman"/>
          <w:b/>
          <w:sz w:val="24"/>
          <w:szCs w:val="24"/>
          <w:lang w:val="ky-KG"/>
        </w:rPr>
        <w:t xml:space="preserve"> чакырылышынын  кезектеги  </w:t>
      </w:r>
      <w:r w:rsidR="00512C72" w:rsidRPr="00512C72">
        <w:rPr>
          <w:rFonts w:ascii="Times New Roman" w:hAnsi="Times New Roman" w:cs="Times New Roman"/>
          <w:b/>
          <w:sz w:val="24"/>
          <w:szCs w:val="24"/>
          <w:lang w:val="ky-KG"/>
        </w:rPr>
        <w:t>V</w:t>
      </w: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cессиясынын            </w:t>
      </w:r>
    </w:p>
    <w:p w:rsidR="00AB3563" w:rsidRPr="004F3CDA" w:rsidRDefault="00AB3563" w:rsidP="00AB3563">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512C72">
        <w:rPr>
          <w:rFonts w:ascii="Times New Roman" w:hAnsi="Times New Roman" w:cs="Times New Roman"/>
          <w:b/>
          <w:sz w:val="24"/>
          <w:szCs w:val="24"/>
          <w:lang w:val="ky-KG"/>
        </w:rPr>
        <w:t xml:space="preserve">                 ТОКТОМУ   № 5/8</w:t>
      </w:r>
    </w:p>
    <w:p w:rsidR="00AB3563" w:rsidRDefault="00AB3563" w:rsidP="00AB3563">
      <w:pPr>
        <w:rPr>
          <w:rFonts w:ascii="Times New Roman" w:hAnsi="Times New Roman" w:cs="Times New Roman"/>
          <w:sz w:val="24"/>
          <w:szCs w:val="24"/>
          <w:lang w:val="ky-KG"/>
        </w:rPr>
      </w:pPr>
      <w:r w:rsidRPr="00F83219">
        <w:rPr>
          <w:rFonts w:ascii="Times New Roman" w:hAnsi="Times New Roman" w:cs="Times New Roman"/>
          <w:b/>
          <w:sz w:val="24"/>
          <w:szCs w:val="24"/>
          <w:lang w:val="ky-KG"/>
        </w:rPr>
        <w:t xml:space="preserve"> </w:t>
      </w:r>
      <w:r>
        <w:rPr>
          <w:rFonts w:ascii="Times New Roman" w:hAnsi="Times New Roman" w:cs="Times New Roman"/>
          <w:sz w:val="24"/>
          <w:szCs w:val="24"/>
          <w:lang w:val="ky-KG"/>
        </w:rPr>
        <w:t>15-август  2022</w:t>
      </w:r>
      <w:r w:rsidRPr="00F83219">
        <w:rPr>
          <w:rFonts w:ascii="Times New Roman" w:hAnsi="Times New Roman" w:cs="Times New Roman"/>
          <w:sz w:val="24"/>
          <w:szCs w:val="24"/>
          <w:lang w:val="ky-KG"/>
        </w:rPr>
        <w:t xml:space="preserve">-жыл                                                </w:t>
      </w:r>
      <w:r>
        <w:rPr>
          <w:rFonts w:ascii="Times New Roman" w:hAnsi="Times New Roman" w:cs="Times New Roman"/>
          <w:sz w:val="24"/>
          <w:szCs w:val="24"/>
          <w:lang w:val="ky-KG"/>
        </w:rPr>
        <w:t xml:space="preserve">          </w:t>
      </w:r>
      <w:r w:rsidRPr="00F83219">
        <w:rPr>
          <w:rFonts w:ascii="Times New Roman" w:hAnsi="Times New Roman" w:cs="Times New Roman"/>
          <w:sz w:val="24"/>
          <w:szCs w:val="24"/>
          <w:lang w:val="ky-KG"/>
        </w:rPr>
        <w:t xml:space="preserve">Кара-Жыгач айылы </w:t>
      </w:r>
    </w:p>
    <w:p w:rsidR="00AB3563" w:rsidRDefault="00AB3563" w:rsidP="00AB3563">
      <w:pPr>
        <w:spacing w:after="0"/>
        <w:rPr>
          <w:rFonts w:ascii="Times New Roman" w:hAnsi="Times New Roman"/>
          <w:b/>
          <w:sz w:val="24"/>
          <w:szCs w:val="24"/>
          <w:lang w:val="ky-KG"/>
        </w:rPr>
      </w:pPr>
      <w:r>
        <w:rPr>
          <w:rFonts w:ascii="Times New Roman" w:hAnsi="Times New Roman"/>
          <w:sz w:val="24"/>
          <w:szCs w:val="24"/>
          <w:lang w:val="ky-KG"/>
        </w:rPr>
        <w:t xml:space="preserve"> </w:t>
      </w:r>
      <w:r>
        <w:rPr>
          <w:rFonts w:ascii="Times New Roman" w:hAnsi="Times New Roman"/>
          <w:b/>
          <w:sz w:val="24"/>
          <w:szCs w:val="24"/>
          <w:lang w:val="ky-KG"/>
        </w:rPr>
        <w:t>Кыргыз Республикасынын Президентинин 2022-жылдын 24-февралындагы ПЖ №54 Жарлыгы боюнча Кара-Жыгач айыл өкмөтү</w:t>
      </w:r>
      <w:r w:rsidR="00512C72">
        <w:rPr>
          <w:rFonts w:ascii="Times New Roman" w:hAnsi="Times New Roman"/>
          <w:b/>
          <w:sz w:val="24"/>
          <w:szCs w:val="24"/>
          <w:lang w:val="ky-KG"/>
        </w:rPr>
        <w:t>нүн түзгөн Жобосуна өзгөртүүлөрдү киргизүү</w:t>
      </w:r>
      <w:r>
        <w:rPr>
          <w:rFonts w:ascii="Times New Roman" w:hAnsi="Times New Roman"/>
          <w:b/>
          <w:sz w:val="24"/>
          <w:szCs w:val="24"/>
          <w:lang w:val="ky-KG"/>
        </w:rPr>
        <w:t xml:space="preserve"> </w:t>
      </w:r>
      <w:r w:rsidRPr="005D7D4C">
        <w:rPr>
          <w:rFonts w:ascii="Times New Roman" w:hAnsi="Times New Roman"/>
          <w:b/>
          <w:sz w:val="24"/>
          <w:szCs w:val="24"/>
          <w:lang w:val="ky-KG"/>
        </w:rPr>
        <w:t xml:space="preserve"> жөнүндө</w:t>
      </w:r>
    </w:p>
    <w:p w:rsidR="00AB3563" w:rsidRPr="00AB3563" w:rsidRDefault="00AB3563" w:rsidP="00AB3563">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Кара-Жыгач айыл өкмөтүнүн башчысы М.Ызакановдун  билдирүүсүн угуп жана талкуулап, билим берүү, саламаттыкты сактоо жана социалдык камсыздоо боюнча туруктуу комиссиясынын корутундусун эске алып,  Кара-Жыгач айылдык кеңешинин </w:t>
      </w:r>
      <w:r w:rsidRPr="00AB3563">
        <w:rPr>
          <w:rFonts w:ascii="Times New Roman" w:hAnsi="Times New Roman" w:cs="Times New Roman"/>
          <w:sz w:val="24"/>
          <w:szCs w:val="24"/>
          <w:lang w:val="ky-KG"/>
        </w:rPr>
        <w:t xml:space="preserve">ХI чакырылышынын  II сессиясы </w:t>
      </w:r>
      <w:r w:rsidRPr="00AB3563">
        <w:rPr>
          <w:rFonts w:ascii="Times New Roman" w:hAnsi="Times New Roman" w:cs="Times New Roman"/>
          <w:b/>
          <w:sz w:val="24"/>
          <w:szCs w:val="24"/>
          <w:lang w:val="ky-KG"/>
        </w:rPr>
        <w:t>токтом кылат:</w:t>
      </w:r>
    </w:p>
    <w:p w:rsidR="00AB3563" w:rsidRPr="00AB3563" w:rsidRDefault="00AB3563" w:rsidP="00AB3563">
      <w:pPr>
        <w:pStyle w:val="a3"/>
        <w:numPr>
          <w:ilvl w:val="0"/>
          <w:numId w:val="8"/>
        </w:numPr>
        <w:spacing w:after="0"/>
        <w:rPr>
          <w:rFonts w:ascii="Times New Roman" w:hAnsi="Times New Roman" w:cs="Times New Roman"/>
          <w:sz w:val="24"/>
          <w:szCs w:val="24"/>
          <w:lang w:val="ky-KG"/>
        </w:rPr>
      </w:pPr>
      <w:r w:rsidRPr="00AB3563">
        <w:rPr>
          <w:rFonts w:ascii="Times New Roman" w:hAnsi="Times New Roman" w:cs="Times New Roman"/>
          <w:sz w:val="24"/>
          <w:szCs w:val="24"/>
          <w:lang w:val="ky-KG"/>
        </w:rPr>
        <w:t xml:space="preserve"> Кыргыз Республикасынын Президентинин 2022-жылдын 24-февралындагы ПЖ №54 Жарлыгы “Үй-бүлөлүк салттарды жана маркумду эскерүү үрп-адаттарын тартипке келтирүү чаралары” боюнча Кара-Жыгач айыл өкмөтүнүн түзгөн Жобосу</w:t>
      </w:r>
      <w:r w:rsidR="00512C72">
        <w:rPr>
          <w:rFonts w:ascii="Times New Roman" w:hAnsi="Times New Roman" w:cs="Times New Roman"/>
          <w:sz w:val="24"/>
          <w:szCs w:val="24"/>
          <w:lang w:val="ky-KG"/>
        </w:rPr>
        <w:t xml:space="preserve">на өзгөртүүлөр киргизилсин. </w:t>
      </w:r>
      <w:r w:rsidRPr="00AB3563">
        <w:rPr>
          <w:rFonts w:ascii="Times New Roman" w:hAnsi="Times New Roman" w:cs="Times New Roman"/>
          <w:sz w:val="24"/>
          <w:szCs w:val="24"/>
          <w:lang w:val="ky-KG"/>
        </w:rPr>
        <w:t>(Жо</w:t>
      </w:r>
      <w:r w:rsidR="00512C72">
        <w:rPr>
          <w:rFonts w:ascii="Times New Roman" w:hAnsi="Times New Roman" w:cs="Times New Roman"/>
          <w:sz w:val="24"/>
          <w:szCs w:val="24"/>
          <w:lang w:val="ky-KG"/>
        </w:rPr>
        <w:t>бо тиркелет. Тиркеме 1 баракта).</w:t>
      </w:r>
    </w:p>
    <w:p w:rsidR="00AB3563" w:rsidRPr="00AB3563" w:rsidRDefault="00AB3563" w:rsidP="00AB3563">
      <w:pPr>
        <w:pStyle w:val="a3"/>
        <w:numPr>
          <w:ilvl w:val="0"/>
          <w:numId w:val="8"/>
        </w:numPr>
        <w:spacing w:after="0"/>
        <w:rPr>
          <w:rFonts w:ascii="Times New Roman" w:hAnsi="Times New Roman" w:cs="Times New Roman"/>
          <w:sz w:val="24"/>
          <w:szCs w:val="24"/>
          <w:lang w:val="ky-KG"/>
        </w:rPr>
      </w:pPr>
      <w:r w:rsidRPr="00AB3563">
        <w:rPr>
          <w:rFonts w:ascii="Times New Roman" w:hAnsi="Times New Roman" w:cs="Times New Roman"/>
          <w:sz w:val="24"/>
          <w:szCs w:val="24"/>
          <w:lang w:val="ky-KG"/>
        </w:rPr>
        <w:t>“Үй-бүлөлүк салттарды жана маркумду эскерүү үрп-адаттарын тартипке келтирүү чаралары” боюнча аймактардагы атаандаштыктын алдын алуу, аткарууга бир тараптуу болуу максатында республика боюнча бирдей Жобо иштеп чыгуу жогорку органдарга сунушталсын.</w:t>
      </w:r>
    </w:p>
    <w:p w:rsidR="00AB3563" w:rsidRPr="00AB3563" w:rsidRDefault="00AB3563" w:rsidP="00AB3563">
      <w:pPr>
        <w:pStyle w:val="a3"/>
        <w:numPr>
          <w:ilvl w:val="0"/>
          <w:numId w:val="8"/>
        </w:numPr>
        <w:spacing w:after="0"/>
        <w:rPr>
          <w:rFonts w:ascii="Times New Roman" w:hAnsi="Times New Roman" w:cs="Times New Roman"/>
          <w:sz w:val="24"/>
          <w:szCs w:val="24"/>
          <w:lang w:val="ky-KG"/>
        </w:rPr>
      </w:pPr>
      <w:r w:rsidRPr="00AB3563">
        <w:rPr>
          <w:rFonts w:ascii="Times New Roman" w:hAnsi="Times New Roman" w:cs="Times New Roman"/>
          <w:sz w:val="24"/>
          <w:szCs w:val="24"/>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AB3563" w:rsidRPr="00AB3563" w:rsidRDefault="00AB3563" w:rsidP="00AB3563">
      <w:pPr>
        <w:pStyle w:val="a3"/>
        <w:numPr>
          <w:ilvl w:val="0"/>
          <w:numId w:val="8"/>
        </w:numPr>
        <w:spacing w:after="0"/>
        <w:rPr>
          <w:rFonts w:ascii="Times New Roman" w:hAnsi="Times New Roman" w:cs="Times New Roman"/>
          <w:sz w:val="24"/>
          <w:szCs w:val="24"/>
          <w:lang w:val="ky-KG"/>
        </w:rPr>
      </w:pPr>
      <w:r w:rsidRPr="00AB3563">
        <w:rPr>
          <w:rFonts w:ascii="Times New Roman" w:hAnsi="Times New Roman" w:cs="Times New Roman"/>
          <w:sz w:val="24"/>
          <w:szCs w:val="24"/>
          <w:lang w:val="ky-KG"/>
        </w:rPr>
        <w:t>Токтомдун аткарылышын көзөмөлдөө Кара-Жыгач айылдык кеңешинин бюджет, экономика жана финансы боюнча туруктуу комиссиясына тапшырылсын.</w:t>
      </w:r>
    </w:p>
    <w:p w:rsidR="00AB3563" w:rsidRPr="00AB3563" w:rsidRDefault="00AB3563" w:rsidP="00AB3563">
      <w:pPr>
        <w:pStyle w:val="a3"/>
        <w:numPr>
          <w:ilvl w:val="0"/>
          <w:numId w:val="8"/>
        </w:numPr>
        <w:spacing w:after="0"/>
        <w:rPr>
          <w:rFonts w:ascii="Times New Roman" w:hAnsi="Times New Roman" w:cs="Times New Roman"/>
          <w:sz w:val="24"/>
          <w:szCs w:val="24"/>
          <w:lang w:val="ky-KG"/>
        </w:rPr>
      </w:pPr>
      <w:r w:rsidRPr="00AB3563">
        <w:rPr>
          <w:rFonts w:ascii="Times New Roman" w:hAnsi="Times New Roman" w:cs="Times New Roman"/>
          <w:sz w:val="24"/>
          <w:szCs w:val="24"/>
          <w:lang w:val="ky-KG"/>
        </w:rPr>
        <w:t>Токтом расмий сайтка жарыяланган күндөн баштап күчүнө кирсин.</w:t>
      </w:r>
    </w:p>
    <w:p w:rsidR="00AB3563" w:rsidRPr="00AB3563" w:rsidRDefault="00AB3563" w:rsidP="00AB3563">
      <w:pPr>
        <w:pStyle w:val="a3"/>
        <w:numPr>
          <w:ilvl w:val="0"/>
          <w:numId w:val="8"/>
        </w:numPr>
        <w:spacing w:after="0"/>
        <w:rPr>
          <w:rFonts w:ascii="Times New Roman" w:hAnsi="Times New Roman" w:cs="Times New Roman"/>
          <w:sz w:val="24"/>
          <w:szCs w:val="24"/>
          <w:lang w:val="ky-KG"/>
        </w:rPr>
      </w:pPr>
      <w:r w:rsidRPr="00AB3563">
        <w:rPr>
          <w:rFonts w:ascii="Times New Roman" w:hAnsi="Times New Roman" w:cs="Times New Roman"/>
          <w:sz w:val="24"/>
          <w:szCs w:val="24"/>
          <w:lang w:val="ky-KG"/>
        </w:rPr>
        <w:t>Токтомдун аткарылышы айылдык кеңештин сайтына жарыяланган  күндөн баштап  күчүнө кирсин.</w:t>
      </w:r>
    </w:p>
    <w:p w:rsidR="00AB3563" w:rsidRPr="00AB3563" w:rsidRDefault="00AB3563" w:rsidP="00AB3563">
      <w:pPr>
        <w:rPr>
          <w:rFonts w:ascii="Times New Roman" w:hAnsi="Times New Roman" w:cs="Times New Roman"/>
          <w:sz w:val="24"/>
          <w:szCs w:val="24"/>
          <w:lang w:val="ky-KG"/>
        </w:rPr>
      </w:pPr>
    </w:p>
    <w:p w:rsidR="00AB3563" w:rsidRPr="00AB3563" w:rsidRDefault="00AB3563" w:rsidP="00AB3563">
      <w:pPr>
        <w:rPr>
          <w:rFonts w:ascii="Times New Roman" w:hAnsi="Times New Roman" w:cs="Times New Roman"/>
          <w:sz w:val="24"/>
          <w:szCs w:val="24"/>
          <w:lang w:val="ky-KG"/>
        </w:rPr>
      </w:pPr>
    </w:p>
    <w:p w:rsidR="00AB3563" w:rsidRPr="00AB3563" w:rsidRDefault="00AB3563" w:rsidP="00AB3563">
      <w:pPr>
        <w:rPr>
          <w:rFonts w:ascii="Times New Roman" w:hAnsi="Times New Roman" w:cs="Times New Roman"/>
          <w:sz w:val="24"/>
          <w:szCs w:val="24"/>
          <w:lang w:val="ky-KG"/>
        </w:rPr>
      </w:pPr>
    </w:p>
    <w:p w:rsidR="00AB3563" w:rsidRDefault="00AB3563" w:rsidP="00AB3563">
      <w:pPr>
        <w:rPr>
          <w:rFonts w:ascii="Times New Roman" w:hAnsi="Times New Roman" w:cs="Times New Roman"/>
          <w:sz w:val="24"/>
          <w:szCs w:val="24"/>
          <w:lang w:val="ky-KG"/>
        </w:rPr>
      </w:pPr>
      <w:r w:rsidRPr="00AB3563">
        <w:rPr>
          <w:rFonts w:ascii="Times New Roman" w:hAnsi="Times New Roman" w:cs="Times New Roman"/>
          <w:sz w:val="24"/>
          <w:szCs w:val="24"/>
          <w:lang w:val="ky-KG"/>
        </w:rPr>
        <w:t xml:space="preserve">                              Төрага:                                               Назарбеков А.Ч</w:t>
      </w:r>
    </w:p>
    <w:p w:rsidR="00956525" w:rsidRDefault="00956525" w:rsidP="00AB3563">
      <w:pPr>
        <w:rPr>
          <w:rFonts w:ascii="Times New Roman" w:hAnsi="Times New Roman" w:cs="Times New Roman"/>
          <w:sz w:val="24"/>
          <w:szCs w:val="24"/>
          <w:lang w:val="ky-KG"/>
        </w:rPr>
      </w:pPr>
    </w:p>
    <w:p w:rsidR="00956525" w:rsidRDefault="00956525" w:rsidP="00AB3563">
      <w:pPr>
        <w:rPr>
          <w:rFonts w:ascii="Times New Roman" w:hAnsi="Times New Roman" w:cs="Times New Roman"/>
          <w:sz w:val="24"/>
          <w:szCs w:val="24"/>
          <w:lang w:val="ky-KG"/>
        </w:rPr>
      </w:pPr>
    </w:p>
    <w:p w:rsidR="00956525" w:rsidRDefault="00956525" w:rsidP="00AB3563">
      <w:pPr>
        <w:rPr>
          <w:rFonts w:ascii="Times New Roman" w:hAnsi="Times New Roman" w:cs="Times New Roman"/>
          <w:sz w:val="24"/>
          <w:szCs w:val="24"/>
          <w:lang w:val="ky-KG"/>
        </w:rPr>
      </w:pPr>
    </w:p>
    <w:p w:rsidR="00AA38E6" w:rsidRDefault="00AA38E6" w:rsidP="00AB3563">
      <w:pPr>
        <w:rPr>
          <w:rFonts w:ascii="Times New Roman" w:hAnsi="Times New Roman" w:cs="Times New Roman"/>
          <w:sz w:val="24"/>
          <w:szCs w:val="24"/>
          <w:lang w:val="ky-KG"/>
        </w:rPr>
      </w:pPr>
    </w:p>
    <w:p w:rsidR="00956525" w:rsidRDefault="00956525" w:rsidP="00AB3563">
      <w:pPr>
        <w:rPr>
          <w:rFonts w:ascii="Times New Roman" w:hAnsi="Times New Roman" w:cs="Times New Roman"/>
          <w:sz w:val="24"/>
          <w:szCs w:val="24"/>
          <w:lang w:val="ky-KG"/>
        </w:rPr>
      </w:pPr>
      <w:r>
        <w:rPr>
          <w:rFonts w:ascii="Times New Roman" w:hAnsi="Times New Roman" w:cs="Times New Roman"/>
          <w:sz w:val="24"/>
          <w:szCs w:val="24"/>
          <w:lang w:val="ky-KG"/>
        </w:rPr>
        <w:lastRenderedPageBreak/>
        <w:t>Кара-Жыгач айыл өкмөтүнүн аймагындагы айылдарда жана башка калктуу конуштарда үй-бүлөлүк салтанаттарды жана маркумду акыркы сапарга узатуу, маркумга жыл-аш өткөрүү жана башка ырым-жырымдарды өткөрүүнүн тартиби жөнүндө ЖОБО</w:t>
      </w:r>
    </w:p>
    <w:p w:rsidR="00956525" w:rsidRDefault="00956525" w:rsidP="00AA38E6">
      <w:pPr>
        <w:pStyle w:val="a3"/>
        <w:numPr>
          <w:ilvl w:val="0"/>
          <w:numId w:val="9"/>
        </w:numPr>
        <w:ind w:left="142"/>
        <w:rPr>
          <w:rFonts w:ascii="Times New Roman" w:hAnsi="Times New Roman" w:cs="Times New Roman"/>
          <w:sz w:val="24"/>
          <w:szCs w:val="24"/>
          <w:lang w:val="ky-KG"/>
        </w:rPr>
      </w:pPr>
      <w:r>
        <w:rPr>
          <w:rFonts w:ascii="Times New Roman" w:hAnsi="Times New Roman" w:cs="Times New Roman"/>
          <w:sz w:val="24"/>
          <w:szCs w:val="24"/>
          <w:lang w:val="ky-KG"/>
        </w:rPr>
        <w:t>Жалпы жоболор:</w:t>
      </w:r>
    </w:p>
    <w:p w:rsidR="00956525" w:rsidRDefault="00956525" w:rsidP="00AA38E6">
      <w:pPr>
        <w:pStyle w:val="a3"/>
        <w:numPr>
          <w:ilvl w:val="1"/>
          <w:numId w:val="9"/>
        </w:numPr>
        <w:ind w:left="284"/>
        <w:rPr>
          <w:rFonts w:ascii="Times New Roman" w:hAnsi="Times New Roman" w:cs="Times New Roman"/>
          <w:sz w:val="24"/>
          <w:szCs w:val="24"/>
          <w:lang w:val="ky-KG"/>
        </w:rPr>
      </w:pPr>
      <w:r>
        <w:rPr>
          <w:rFonts w:ascii="Times New Roman" w:hAnsi="Times New Roman" w:cs="Times New Roman"/>
          <w:sz w:val="24"/>
          <w:szCs w:val="24"/>
          <w:lang w:val="ky-KG"/>
        </w:rPr>
        <w:t>Бул жобо “Кыргыз Республикасынын үй-блөлүк салтанаттарды жана маркумду эскерүү ырым-жырымдарын иретке келтирүү чаралары жөнүндө” Кыргыз Республикасынын Президентинин 2022-жылдын 24-февралындагы №54 жарлыгына ылайык, жергиликтүү калктын өзгөчөлүгүн</w:t>
      </w:r>
      <w:r w:rsidR="000F7E57">
        <w:rPr>
          <w:rFonts w:ascii="Times New Roman" w:hAnsi="Times New Roman" w:cs="Times New Roman"/>
          <w:sz w:val="24"/>
          <w:szCs w:val="24"/>
          <w:lang w:val="ky-KG"/>
        </w:rPr>
        <w:t xml:space="preserve"> жана салтын эске алып иштелип чыккан, жергиликтүү жамааттын жыйынында кабыл алынган эрежелерди камтыйт.</w:t>
      </w:r>
    </w:p>
    <w:p w:rsidR="000F7E57" w:rsidRDefault="000F7E57" w:rsidP="00AA38E6">
      <w:pPr>
        <w:pStyle w:val="a3"/>
        <w:numPr>
          <w:ilvl w:val="1"/>
          <w:numId w:val="9"/>
        </w:numPr>
        <w:ind w:left="426"/>
        <w:rPr>
          <w:rFonts w:ascii="Times New Roman" w:hAnsi="Times New Roman" w:cs="Times New Roman"/>
          <w:sz w:val="24"/>
          <w:szCs w:val="24"/>
          <w:lang w:val="ky-KG"/>
        </w:rPr>
      </w:pPr>
      <w:r>
        <w:rPr>
          <w:rFonts w:ascii="Times New Roman" w:hAnsi="Times New Roman" w:cs="Times New Roman"/>
          <w:sz w:val="24"/>
          <w:szCs w:val="24"/>
          <w:lang w:val="ky-KG"/>
        </w:rPr>
        <w:t>Жобонун максаты айылдарда үй-бүлөлүк салтанаттарды жана маркумду эскерүү ырым-жырымдарын өткөрүүнү иретке келтирүү, ашыкча ысырапкорчулукка бөгөт коюу.</w:t>
      </w:r>
    </w:p>
    <w:p w:rsidR="000F7E57" w:rsidRDefault="000F7E57" w:rsidP="00AA38E6">
      <w:pPr>
        <w:pStyle w:val="a3"/>
        <w:numPr>
          <w:ilvl w:val="0"/>
          <w:numId w:val="9"/>
        </w:numPr>
        <w:ind w:left="284"/>
        <w:rPr>
          <w:rFonts w:ascii="Times New Roman" w:hAnsi="Times New Roman" w:cs="Times New Roman"/>
          <w:sz w:val="24"/>
          <w:szCs w:val="24"/>
          <w:lang w:val="ky-KG"/>
        </w:rPr>
      </w:pPr>
      <w:r>
        <w:rPr>
          <w:rFonts w:ascii="Times New Roman" w:hAnsi="Times New Roman" w:cs="Times New Roman"/>
          <w:sz w:val="24"/>
          <w:szCs w:val="24"/>
          <w:lang w:val="ky-KG"/>
        </w:rPr>
        <w:t>Жобону иштеп чыгуунун (бекитүүнүн) жана күчүнө киргизүүнүн6 тартиби:</w:t>
      </w:r>
    </w:p>
    <w:p w:rsidR="000F7E57" w:rsidRDefault="000F7E57" w:rsidP="00AA38E6">
      <w:pPr>
        <w:pStyle w:val="a3"/>
        <w:numPr>
          <w:ilvl w:val="1"/>
          <w:numId w:val="9"/>
        </w:numPr>
        <w:ind w:left="142" w:firstLine="0"/>
        <w:rPr>
          <w:rFonts w:ascii="Times New Roman" w:hAnsi="Times New Roman" w:cs="Times New Roman"/>
          <w:sz w:val="24"/>
          <w:szCs w:val="24"/>
          <w:lang w:val="ky-KG"/>
        </w:rPr>
      </w:pPr>
      <w:r>
        <w:rPr>
          <w:rFonts w:ascii="Times New Roman" w:hAnsi="Times New Roman" w:cs="Times New Roman"/>
          <w:sz w:val="24"/>
          <w:szCs w:val="24"/>
          <w:lang w:val="ky-KG"/>
        </w:rPr>
        <w:t>Айыл аймагында үй-бүлөлүк салтанаттарды жана маркумду эскерүү ырым-жырымдарын өткөрүүнүн тартиби жөнүндө жобону иштеп чыгуу үчүн айыл өкмөт башчысынын буйругу менен айыл өкмөтүнүн кызматкерлеринен, айылдык кеңештин депутаттарынан, ардагерлердин, аялдар жана жаштар уюмдарынан, аксакалдар сотунан, айылдын имамы жана башка өкмөттук эмес уюмдардын өкүлдөрүнөн турган жумушчу топ түзулөт.</w:t>
      </w:r>
    </w:p>
    <w:p w:rsidR="000F7E57" w:rsidRDefault="000F7E57" w:rsidP="00AA38E6">
      <w:pPr>
        <w:pStyle w:val="a3"/>
        <w:numPr>
          <w:ilvl w:val="1"/>
          <w:numId w:val="9"/>
        </w:numPr>
        <w:ind w:left="142" w:firstLine="0"/>
        <w:rPr>
          <w:rFonts w:ascii="Times New Roman" w:hAnsi="Times New Roman" w:cs="Times New Roman"/>
          <w:sz w:val="24"/>
          <w:szCs w:val="24"/>
          <w:lang w:val="ky-KG"/>
        </w:rPr>
      </w:pPr>
      <w:r>
        <w:rPr>
          <w:rFonts w:ascii="Times New Roman" w:hAnsi="Times New Roman" w:cs="Times New Roman"/>
          <w:sz w:val="24"/>
          <w:szCs w:val="24"/>
          <w:lang w:val="ky-KG"/>
        </w:rPr>
        <w:t>Ушул типтүү жобонун негизинде жумушчу топ тарабынан иштелип чыккан жобонун долбоору айылдык жыйындарда талкууланат, жалпыга тааныштыруу учүн жарыя тактасына, айылдагы социалдык сеттеги группаларга жайгаштырылат. Енлип түшкөн иштиктүү сунуштар эске алынып, жобонун долбооруна киргизилет. Иштелип чыккан жобо айылдык кеңеш тарабынан сессияда бекитилет.</w:t>
      </w:r>
    </w:p>
    <w:p w:rsidR="000F7E57" w:rsidRDefault="000F7E57" w:rsidP="00AA38E6">
      <w:pPr>
        <w:pStyle w:val="a3"/>
        <w:numPr>
          <w:ilvl w:val="0"/>
          <w:numId w:val="9"/>
        </w:numPr>
        <w:ind w:left="284"/>
        <w:rPr>
          <w:rFonts w:ascii="Times New Roman" w:hAnsi="Times New Roman" w:cs="Times New Roman"/>
          <w:sz w:val="24"/>
          <w:szCs w:val="24"/>
          <w:lang w:val="ky-KG"/>
        </w:rPr>
      </w:pPr>
      <w:r>
        <w:rPr>
          <w:rFonts w:ascii="Times New Roman" w:hAnsi="Times New Roman" w:cs="Times New Roman"/>
          <w:sz w:val="24"/>
          <w:szCs w:val="24"/>
          <w:lang w:val="ky-KG"/>
        </w:rPr>
        <w:t>Үй-бүлөлүк салтанаттарды өткөрүүнүн тартиби:</w:t>
      </w:r>
    </w:p>
    <w:p w:rsidR="000F7E57" w:rsidRDefault="000F7E57" w:rsidP="00AA38E6">
      <w:pPr>
        <w:pStyle w:val="a3"/>
        <w:numPr>
          <w:ilvl w:val="1"/>
          <w:numId w:val="9"/>
        </w:numPr>
        <w:ind w:left="284" w:firstLine="0"/>
        <w:rPr>
          <w:rFonts w:ascii="Times New Roman" w:hAnsi="Times New Roman" w:cs="Times New Roman"/>
          <w:sz w:val="24"/>
          <w:szCs w:val="24"/>
          <w:lang w:val="ky-KG"/>
        </w:rPr>
      </w:pPr>
      <w:r>
        <w:rPr>
          <w:rFonts w:ascii="Times New Roman" w:hAnsi="Times New Roman" w:cs="Times New Roman"/>
          <w:sz w:val="24"/>
          <w:szCs w:val="24"/>
          <w:lang w:val="ky-KG"/>
        </w:rPr>
        <w:t>Үй-бүлөлүк салтанаттарга бешик той, сүннөт той, куда тосуу жана юбилей салтанаттары кирет.</w:t>
      </w:r>
    </w:p>
    <w:p w:rsidR="000F7E57" w:rsidRDefault="000F7E57" w:rsidP="00AA38E6">
      <w:pPr>
        <w:pStyle w:val="a3"/>
        <w:numPr>
          <w:ilvl w:val="1"/>
          <w:numId w:val="9"/>
        </w:numPr>
        <w:ind w:left="567"/>
        <w:rPr>
          <w:rFonts w:ascii="Times New Roman" w:hAnsi="Times New Roman" w:cs="Times New Roman"/>
          <w:sz w:val="24"/>
          <w:szCs w:val="24"/>
          <w:lang w:val="ky-KG"/>
        </w:rPr>
      </w:pPr>
      <w:r>
        <w:rPr>
          <w:rFonts w:ascii="Times New Roman" w:hAnsi="Times New Roman" w:cs="Times New Roman"/>
          <w:sz w:val="24"/>
          <w:szCs w:val="24"/>
          <w:lang w:val="ky-KG"/>
        </w:rPr>
        <w:t>Үй-бүлөлүк салтанаттар айылдарда калыптанып</w:t>
      </w:r>
      <w:r w:rsidR="005B55CA">
        <w:rPr>
          <w:rFonts w:ascii="Times New Roman" w:hAnsi="Times New Roman" w:cs="Times New Roman"/>
          <w:sz w:val="24"/>
          <w:szCs w:val="24"/>
          <w:lang w:val="ky-KG"/>
        </w:rPr>
        <w:t xml:space="preserve"> калган жергиликтүү эрежелер жана тартип боюнча киргизилген чектөөлөрдү сактоо менен өткөрүлөт.</w:t>
      </w:r>
    </w:p>
    <w:p w:rsidR="005B55CA" w:rsidRDefault="005B55CA" w:rsidP="00AA38E6">
      <w:pPr>
        <w:pStyle w:val="a3"/>
        <w:numPr>
          <w:ilvl w:val="0"/>
          <w:numId w:val="9"/>
        </w:numPr>
        <w:ind w:left="284"/>
        <w:rPr>
          <w:rFonts w:ascii="Times New Roman" w:hAnsi="Times New Roman" w:cs="Times New Roman"/>
          <w:sz w:val="24"/>
          <w:szCs w:val="24"/>
          <w:lang w:val="ky-KG"/>
        </w:rPr>
      </w:pPr>
      <w:r>
        <w:rPr>
          <w:rFonts w:ascii="Times New Roman" w:hAnsi="Times New Roman" w:cs="Times New Roman"/>
          <w:sz w:val="24"/>
          <w:szCs w:val="24"/>
          <w:lang w:val="ky-KG"/>
        </w:rPr>
        <w:t>Маркумду акыркы сапарга узатуу ырым-жырымдарын өткөрүүнүн тартиби:</w:t>
      </w:r>
    </w:p>
    <w:p w:rsidR="005B55CA" w:rsidRDefault="005B55CA" w:rsidP="00AA38E6">
      <w:pPr>
        <w:pStyle w:val="a3"/>
        <w:numPr>
          <w:ilvl w:val="1"/>
          <w:numId w:val="9"/>
        </w:numPr>
        <w:ind w:left="567"/>
        <w:rPr>
          <w:rFonts w:ascii="Times New Roman" w:hAnsi="Times New Roman" w:cs="Times New Roman"/>
          <w:sz w:val="24"/>
          <w:szCs w:val="24"/>
          <w:lang w:val="ky-KG"/>
        </w:rPr>
      </w:pPr>
      <w:r>
        <w:rPr>
          <w:rFonts w:ascii="Times New Roman" w:hAnsi="Times New Roman" w:cs="Times New Roman"/>
          <w:sz w:val="24"/>
          <w:szCs w:val="24"/>
          <w:lang w:val="ky-KG"/>
        </w:rPr>
        <w:t>Маркумду акыркы сапарга узатууда мал союуга, үчүлүк, жетилик, бейшембилик, кыркылык өткөрүүгө тыюу салынат.</w:t>
      </w:r>
    </w:p>
    <w:p w:rsidR="005B55CA" w:rsidRDefault="005B55CA" w:rsidP="00AA38E6">
      <w:pPr>
        <w:pStyle w:val="a3"/>
        <w:numPr>
          <w:ilvl w:val="1"/>
          <w:numId w:val="9"/>
        </w:numPr>
        <w:ind w:left="426"/>
        <w:rPr>
          <w:rFonts w:ascii="Times New Roman" w:hAnsi="Times New Roman" w:cs="Times New Roman"/>
          <w:sz w:val="24"/>
          <w:szCs w:val="24"/>
          <w:lang w:val="ky-KG"/>
        </w:rPr>
      </w:pPr>
      <w:r>
        <w:rPr>
          <w:rFonts w:ascii="Times New Roman" w:hAnsi="Times New Roman" w:cs="Times New Roman"/>
          <w:sz w:val="24"/>
          <w:szCs w:val="24"/>
          <w:lang w:val="ky-KG"/>
        </w:rPr>
        <w:t>Маркумду акыркы сапарга узатуу ырым-жырымдары мал союуну эске албаганда айылда калыптанып калган жергиликтүү эрежелер жана тартип боюнча өткөрүлөт.</w:t>
      </w:r>
    </w:p>
    <w:p w:rsidR="005B55CA" w:rsidRDefault="005B55CA" w:rsidP="00AA38E6">
      <w:pPr>
        <w:pStyle w:val="a3"/>
        <w:numPr>
          <w:ilvl w:val="0"/>
          <w:numId w:val="9"/>
        </w:numPr>
        <w:ind w:left="0"/>
        <w:rPr>
          <w:rFonts w:ascii="Times New Roman" w:hAnsi="Times New Roman" w:cs="Times New Roman"/>
          <w:sz w:val="24"/>
          <w:szCs w:val="24"/>
          <w:lang w:val="ky-KG"/>
        </w:rPr>
      </w:pPr>
      <w:r>
        <w:rPr>
          <w:rFonts w:ascii="Times New Roman" w:hAnsi="Times New Roman" w:cs="Times New Roman"/>
          <w:sz w:val="24"/>
          <w:szCs w:val="24"/>
          <w:lang w:val="ky-KG"/>
        </w:rPr>
        <w:t>Үй-бүлөлүк салтанаттарды жана маркумду акыркы сапарга узатуу ырым-жырымдарын өткөрүүнү иретке келтирүүчү комиссиялар жана кызмат адамдары:</w:t>
      </w:r>
    </w:p>
    <w:p w:rsidR="005B55CA" w:rsidRDefault="005B55CA" w:rsidP="00AA38E6">
      <w:pPr>
        <w:pStyle w:val="a3"/>
        <w:numPr>
          <w:ilvl w:val="1"/>
          <w:numId w:val="9"/>
        </w:numPr>
        <w:ind w:left="426"/>
        <w:rPr>
          <w:rFonts w:ascii="Times New Roman" w:hAnsi="Times New Roman" w:cs="Times New Roman"/>
          <w:sz w:val="24"/>
          <w:szCs w:val="24"/>
          <w:lang w:val="ky-KG"/>
        </w:rPr>
      </w:pPr>
      <w:r>
        <w:rPr>
          <w:rFonts w:ascii="Times New Roman" w:hAnsi="Times New Roman" w:cs="Times New Roman"/>
          <w:sz w:val="24"/>
          <w:szCs w:val="24"/>
          <w:lang w:val="ky-KG"/>
        </w:rPr>
        <w:t>Жобого ылайык үй-бүлөлүк салтанаттарды жана маркумду акыркы сапарга узатуу ырым-жырымдарын өткөрүүнү иретке келтирүүчү көзөмөлдөөчү органдарга жана кызмат адамдарына Президенттин областтагы ыйгарым укуктуу өкүлү, райондун акими, айыл өкмөтунүн башчысы жана областтык, райондук жана жергиликтүү комиссия кирет.</w:t>
      </w:r>
    </w:p>
    <w:p w:rsidR="005B55CA" w:rsidRDefault="005B55CA" w:rsidP="00AA38E6">
      <w:pPr>
        <w:pStyle w:val="a3"/>
        <w:numPr>
          <w:ilvl w:val="1"/>
          <w:numId w:val="9"/>
        </w:numPr>
        <w:ind w:left="426" w:right="-284"/>
        <w:rPr>
          <w:rFonts w:ascii="Times New Roman" w:hAnsi="Times New Roman" w:cs="Times New Roman"/>
          <w:sz w:val="24"/>
          <w:szCs w:val="24"/>
          <w:lang w:val="ky-KG"/>
        </w:rPr>
      </w:pPr>
      <w:r>
        <w:rPr>
          <w:rFonts w:ascii="Times New Roman" w:hAnsi="Times New Roman" w:cs="Times New Roman"/>
          <w:sz w:val="24"/>
          <w:szCs w:val="24"/>
          <w:lang w:val="ky-KG"/>
        </w:rPr>
        <w:t>Жергиликтүү комиссия мүчөлөрү маркумду акыркы сапарга узатуу ырым-жырымы өткөрүлүп жаткан жерге чогуу барып, түшүндүрүү иштерин жүргүзөт, жобонун талаптары менен тааныштырат. Жобонун талаптары бузулганда акт түзүлөт. Коомдук уяткаруу чаралары көрүлөт.</w:t>
      </w:r>
    </w:p>
    <w:p w:rsidR="00AA38E6" w:rsidRDefault="00AA38E6" w:rsidP="00AA38E6">
      <w:pPr>
        <w:pStyle w:val="a3"/>
        <w:ind w:left="426" w:right="-284"/>
        <w:rPr>
          <w:rFonts w:ascii="Times New Roman" w:hAnsi="Times New Roman" w:cs="Times New Roman"/>
          <w:sz w:val="24"/>
          <w:szCs w:val="24"/>
          <w:lang w:val="ky-KG"/>
        </w:rPr>
      </w:pPr>
    </w:p>
    <w:p w:rsidR="002E0FF9" w:rsidRPr="00AA38E6" w:rsidRDefault="00AA38E6" w:rsidP="00AA38E6">
      <w:pPr>
        <w:pStyle w:val="a3"/>
        <w:ind w:left="426" w:right="-284"/>
        <w:rPr>
          <w:rFonts w:ascii="Times New Roman" w:hAnsi="Times New Roman" w:cs="Times New Roman"/>
          <w:sz w:val="24"/>
          <w:szCs w:val="24"/>
          <w:lang w:val="ky-KG"/>
        </w:rPr>
      </w:pPr>
      <w:r>
        <w:rPr>
          <w:rFonts w:ascii="Times New Roman" w:hAnsi="Times New Roman" w:cs="Times New Roman"/>
          <w:sz w:val="24"/>
          <w:szCs w:val="24"/>
          <w:lang w:val="ky-KG"/>
        </w:rPr>
        <w:t>Кара-Жыгач айыл өкмөтүнүн</w:t>
      </w:r>
      <w:r w:rsidRPr="00AA38E6">
        <w:rPr>
          <w:rFonts w:ascii="Times New Roman" w:hAnsi="Times New Roman" w:cs="Times New Roman"/>
          <w:sz w:val="24"/>
          <w:szCs w:val="24"/>
          <w:lang w:val="ky-KG"/>
        </w:rPr>
        <w:t xml:space="preserve"> башчысы:</w:t>
      </w:r>
      <w:r>
        <w:rPr>
          <w:rFonts w:ascii="Times New Roman" w:hAnsi="Times New Roman" w:cs="Times New Roman"/>
          <w:sz w:val="24"/>
          <w:szCs w:val="24"/>
          <w:lang w:val="ky-KG"/>
        </w:rPr>
        <w:t xml:space="preserve">                                         М.Ызаканов</w:t>
      </w:r>
    </w:p>
    <w:sectPr w:rsidR="002E0FF9" w:rsidRPr="00AA38E6" w:rsidSect="00AA38E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97_Oktom_Times">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0B8C"/>
    <w:multiLevelType w:val="hybridMultilevel"/>
    <w:tmpl w:val="23A25606"/>
    <w:lvl w:ilvl="0" w:tplc="105AC20E">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9D66168"/>
    <w:multiLevelType w:val="hybridMultilevel"/>
    <w:tmpl w:val="B1D49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EE51F3"/>
    <w:multiLevelType w:val="hybridMultilevel"/>
    <w:tmpl w:val="5B006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864FE2"/>
    <w:multiLevelType w:val="hybridMultilevel"/>
    <w:tmpl w:val="B1D49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E02D6E"/>
    <w:multiLevelType w:val="hybridMultilevel"/>
    <w:tmpl w:val="B1D49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CF59EF"/>
    <w:multiLevelType w:val="hybridMultilevel"/>
    <w:tmpl w:val="B1D49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4317B0"/>
    <w:multiLevelType w:val="hybridMultilevel"/>
    <w:tmpl w:val="2D30D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613D2F"/>
    <w:multiLevelType w:val="multilevel"/>
    <w:tmpl w:val="6BF4F2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7AA7C22"/>
    <w:multiLevelType w:val="hybridMultilevel"/>
    <w:tmpl w:val="88686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5"/>
  </w:num>
  <w:num w:numId="6">
    <w:abstractNumId w:val="8"/>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F9"/>
    <w:rsid w:val="000F7E57"/>
    <w:rsid w:val="00225CEF"/>
    <w:rsid w:val="002E0FF9"/>
    <w:rsid w:val="00342888"/>
    <w:rsid w:val="003545A3"/>
    <w:rsid w:val="004930FA"/>
    <w:rsid w:val="004F76DD"/>
    <w:rsid w:val="00500860"/>
    <w:rsid w:val="00512C72"/>
    <w:rsid w:val="005B55CA"/>
    <w:rsid w:val="006C4C23"/>
    <w:rsid w:val="00703DB4"/>
    <w:rsid w:val="00810B2A"/>
    <w:rsid w:val="00885E44"/>
    <w:rsid w:val="00956525"/>
    <w:rsid w:val="00A324F1"/>
    <w:rsid w:val="00A52ED5"/>
    <w:rsid w:val="00A54C99"/>
    <w:rsid w:val="00A70861"/>
    <w:rsid w:val="00AA38E6"/>
    <w:rsid w:val="00AB3563"/>
    <w:rsid w:val="00B11483"/>
    <w:rsid w:val="00BB68BE"/>
    <w:rsid w:val="00C31CE4"/>
    <w:rsid w:val="00D43301"/>
    <w:rsid w:val="00D96787"/>
    <w:rsid w:val="00EF16A3"/>
    <w:rsid w:val="00F23532"/>
    <w:rsid w:val="00F45E4D"/>
    <w:rsid w:val="00FF4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44AA"/>
  <w15:chartTrackingRefBased/>
  <w15:docId w15:val="{D40ACBD2-5819-4664-90BC-9D22CD0B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FF9"/>
    <w:pPr>
      <w:spacing w:after="200" w:line="276" w:lineRule="auto"/>
      <w:ind w:left="720"/>
      <w:contextualSpacing/>
    </w:pPr>
  </w:style>
  <w:style w:type="paragraph" w:styleId="a4">
    <w:name w:val="No Spacing"/>
    <w:uiPriority w:val="1"/>
    <w:qFormat/>
    <w:rsid w:val="002E0FF9"/>
    <w:pPr>
      <w:spacing w:after="0" w:line="240" w:lineRule="auto"/>
    </w:pPr>
  </w:style>
  <w:style w:type="paragraph" w:styleId="a5">
    <w:name w:val="Balloon Text"/>
    <w:basedOn w:val="a"/>
    <w:link w:val="a6"/>
    <w:uiPriority w:val="99"/>
    <w:semiHidden/>
    <w:unhideWhenUsed/>
    <w:rsid w:val="00B1148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11483"/>
    <w:rPr>
      <w:rFonts w:ascii="Segoe UI" w:hAnsi="Segoe UI" w:cs="Segoe UI"/>
      <w:sz w:val="18"/>
      <w:szCs w:val="18"/>
    </w:rPr>
  </w:style>
  <w:style w:type="table" w:styleId="a7">
    <w:name w:val="Table Grid"/>
    <w:basedOn w:val="a1"/>
    <w:uiPriority w:val="39"/>
    <w:rsid w:val="00A52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571080">
      <w:bodyDiv w:val="1"/>
      <w:marLeft w:val="0"/>
      <w:marRight w:val="0"/>
      <w:marTop w:val="0"/>
      <w:marBottom w:val="0"/>
      <w:divBdr>
        <w:top w:val="none" w:sz="0" w:space="0" w:color="auto"/>
        <w:left w:val="none" w:sz="0" w:space="0" w:color="auto"/>
        <w:bottom w:val="none" w:sz="0" w:space="0" w:color="auto"/>
        <w:right w:val="none" w:sz="0" w:space="0" w:color="auto"/>
      </w:divBdr>
    </w:div>
    <w:div w:id="180932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1</Pages>
  <Words>3035</Words>
  <Characters>17300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cp:lastPrinted>2022-08-19T04:46:00Z</cp:lastPrinted>
  <dcterms:created xsi:type="dcterms:W3CDTF">2022-08-15T10:57:00Z</dcterms:created>
  <dcterms:modified xsi:type="dcterms:W3CDTF">2022-09-27T09:48:00Z</dcterms:modified>
</cp:coreProperties>
</file>